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71AF" w:rsidRDefault="007071AF">
      <w:pPr>
        <w:jc w:val="center"/>
        <w:rPr>
          <w:rFonts w:ascii="宋体" w:hAnsi="宋体" w:cs="宋体"/>
          <w:b/>
          <w:bCs/>
          <w:sz w:val="44"/>
          <w:szCs w:val="44"/>
          <w:u w:val="single"/>
        </w:rPr>
      </w:pPr>
    </w:p>
    <w:p w:rsidR="007071AF" w:rsidRDefault="00A91A14">
      <w:pPr>
        <w:jc w:val="center"/>
        <w:rPr>
          <w:rFonts w:ascii="仿宋_GB2312" w:hAnsi="仿宋_GB2312" w:cs="仿宋_GB2312"/>
          <w:b/>
          <w:bCs/>
          <w:color w:val="FF0000"/>
          <w:sz w:val="44"/>
          <w:szCs w:val="44"/>
          <w:u w:val="single"/>
        </w:rPr>
      </w:pPr>
      <w:r>
        <w:rPr>
          <w:rFonts w:ascii="宋体" w:hAnsi="宋体" w:cs="宋体" w:hint="eastAsia"/>
          <w:b/>
          <w:bCs/>
          <w:sz w:val="44"/>
          <w:szCs w:val="44"/>
          <w:u w:val="single"/>
        </w:rPr>
        <w:t>铜冠</w:t>
      </w:r>
      <w:proofErr w:type="gramStart"/>
      <w:r>
        <w:rPr>
          <w:rFonts w:ascii="宋体" w:hAnsi="宋体" w:cs="宋体" w:hint="eastAsia"/>
          <w:b/>
          <w:bCs/>
          <w:sz w:val="44"/>
          <w:szCs w:val="44"/>
          <w:u w:val="single"/>
        </w:rPr>
        <w:t>建安新型</w:t>
      </w:r>
      <w:proofErr w:type="gramEnd"/>
      <w:r>
        <w:rPr>
          <w:rFonts w:ascii="宋体" w:hAnsi="宋体" w:cs="宋体" w:hint="eastAsia"/>
          <w:b/>
          <w:bCs/>
          <w:sz w:val="44"/>
          <w:szCs w:val="44"/>
          <w:u w:val="single"/>
        </w:rPr>
        <w:t>环保建材科技有限公司</w:t>
      </w:r>
      <w:r w:rsidR="005E4A39">
        <w:rPr>
          <w:rFonts w:ascii="宋体" w:hAnsi="宋体" w:cs="宋体" w:hint="eastAsia"/>
          <w:b/>
          <w:bCs/>
          <w:sz w:val="44"/>
          <w:szCs w:val="44"/>
          <w:u w:val="single"/>
        </w:rPr>
        <w:t>-细砂</w:t>
      </w:r>
    </w:p>
    <w:p w:rsidR="007071AF" w:rsidRDefault="007071AF">
      <w:pPr>
        <w:spacing w:line="700" w:lineRule="exact"/>
        <w:jc w:val="center"/>
        <w:rPr>
          <w:rFonts w:ascii="仿宋" w:eastAsia="仿宋" w:hAnsi="仿宋"/>
          <w:sz w:val="48"/>
          <w:szCs w:val="48"/>
        </w:rPr>
      </w:pPr>
    </w:p>
    <w:p w:rsidR="007071AF" w:rsidRDefault="007071AF">
      <w:pPr>
        <w:spacing w:line="700" w:lineRule="exact"/>
        <w:jc w:val="center"/>
        <w:rPr>
          <w:rFonts w:ascii="仿宋" w:eastAsia="仿宋" w:hAnsi="仿宋"/>
          <w:sz w:val="44"/>
          <w:szCs w:val="44"/>
        </w:rPr>
      </w:pPr>
    </w:p>
    <w:p w:rsidR="007071AF" w:rsidRDefault="005E4A39">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7071AF" w:rsidRDefault="005E4A39">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w:t>
      </w:r>
      <w:r w:rsidR="00382B00">
        <w:rPr>
          <w:rFonts w:ascii="仿宋" w:eastAsia="仿宋" w:hAnsi="仿宋" w:cs="仿宋_GB2312" w:hint="eastAsia"/>
          <w:b/>
          <w:bCs/>
          <w:sz w:val="32"/>
          <w:szCs w:val="32"/>
          <w:u w:val="single"/>
        </w:rPr>
        <w:t>A</w:t>
      </w:r>
      <w:r>
        <w:rPr>
          <w:rFonts w:ascii="仿宋" w:eastAsia="仿宋" w:hAnsi="仿宋" w:cs="仿宋_GB2312" w:hint="eastAsia"/>
          <w:b/>
          <w:bCs/>
          <w:sz w:val="32"/>
          <w:szCs w:val="32"/>
          <w:u w:val="single"/>
        </w:rPr>
        <w:t>-WZ-2020</w:t>
      </w:r>
      <w:r w:rsidR="00382B00">
        <w:rPr>
          <w:rFonts w:ascii="仿宋" w:eastAsia="仿宋" w:hAnsi="仿宋" w:cs="仿宋_GB2312" w:hint="eastAsia"/>
          <w:b/>
          <w:bCs/>
          <w:sz w:val="32"/>
          <w:szCs w:val="32"/>
          <w:u w:val="single"/>
        </w:rPr>
        <w:t>27</w:t>
      </w:r>
    </w:p>
    <w:p w:rsidR="007071AF" w:rsidRDefault="007071AF">
      <w:pPr>
        <w:rPr>
          <w:rFonts w:ascii="仿宋" w:eastAsia="仿宋" w:hAnsi="仿宋" w:cs="仿宋_GB2312"/>
          <w:b/>
          <w:bCs/>
          <w:sz w:val="32"/>
          <w:szCs w:val="32"/>
          <w:u w:val="single"/>
        </w:rPr>
      </w:pPr>
    </w:p>
    <w:p w:rsidR="007071AF" w:rsidRDefault="005E4A39">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2020年</w:t>
      </w:r>
      <w:r>
        <w:rPr>
          <w:rFonts w:ascii="仿宋" w:eastAsia="仿宋" w:hAnsi="仿宋" w:cs="仿宋_GB2312"/>
          <w:b/>
          <w:bCs/>
          <w:sz w:val="32"/>
          <w:szCs w:val="32"/>
          <w:u w:val="single"/>
        </w:rPr>
        <w:t>12</w:t>
      </w:r>
      <w:r>
        <w:rPr>
          <w:rFonts w:ascii="仿宋" w:eastAsia="仿宋" w:hAnsi="仿宋" w:cs="仿宋_GB2312" w:hint="eastAsia"/>
          <w:b/>
          <w:bCs/>
          <w:sz w:val="32"/>
          <w:szCs w:val="32"/>
          <w:u w:val="single"/>
        </w:rPr>
        <w:t>月2</w:t>
      </w:r>
      <w:r w:rsidR="00382B00">
        <w:rPr>
          <w:rFonts w:ascii="仿宋" w:eastAsia="仿宋" w:hAnsi="仿宋" w:cs="仿宋_GB2312" w:hint="eastAsia"/>
          <w:b/>
          <w:bCs/>
          <w:sz w:val="32"/>
          <w:szCs w:val="32"/>
          <w:u w:val="single"/>
        </w:rPr>
        <w:t>6</w:t>
      </w:r>
      <w:r>
        <w:rPr>
          <w:rFonts w:ascii="仿宋" w:eastAsia="仿宋" w:hAnsi="仿宋" w:cs="仿宋_GB2312" w:hint="eastAsia"/>
          <w:b/>
          <w:bCs/>
          <w:sz w:val="32"/>
          <w:szCs w:val="32"/>
          <w:u w:val="single"/>
        </w:rPr>
        <w:t>日</w:t>
      </w:r>
    </w:p>
    <w:p w:rsidR="007071AF" w:rsidRDefault="007071AF">
      <w:pPr>
        <w:rPr>
          <w:rFonts w:ascii="仿宋" w:eastAsia="仿宋" w:hAnsi="仿宋" w:cs="仿宋_GB2312"/>
          <w:b/>
          <w:bCs/>
          <w:sz w:val="32"/>
          <w:szCs w:val="32"/>
          <w:u w:val="single"/>
        </w:rPr>
      </w:pPr>
    </w:p>
    <w:p w:rsidR="007071AF" w:rsidRDefault="005E4A39">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rsidR="007071AF" w:rsidRDefault="007071AF">
      <w:pPr>
        <w:rPr>
          <w:rFonts w:ascii="仿宋" w:eastAsia="仿宋" w:hAnsi="仿宋" w:cs="仿宋_GB2312"/>
          <w:b/>
          <w:bCs/>
          <w:sz w:val="28"/>
          <w:szCs w:val="28"/>
        </w:rPr>
      </w:pPr>
    </w:p>
    <w:p w:rsidR="007071AF" w:rsidRDefault="005E4A39">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毛文文（15256639761）、朱期庆（</w:t>
      </w:r>
      <w:r>
        <w:rPr>
          <w:rFonts w:ascii="仿宋" w:eastAsia="仿宋" w:hAnsi="仿宋" w:cs="仿宋_GB2312"/>
          <w:b/>
          <w:bCs/>
          <w:sz w:val="32"/>
          <w:szCs w:val="32"/>
          <w:u w:val="single"/>
        </w:rPr>
        <w:t>13956246567</w:t>
      </w:r>
      <w:r>
        <w:rPr>
          <w:rFonts w:ascii="仿宋" w:eastAsia="仿宋" w:hAnsi="仿宋" w:cs="仿宋_GB2312" w:hint="eastAsia"/>
          <w:b/>
          <w:bCs/>
          <w:sz w:val="32"/>
          <w:szCs w:val="32"/>
          <w:u w:val="single"/>
        </w:rPr>
        <w:t>）</w:t>
      </w:r>
    </w:p>
    <w:p w:rsidR="007071AF" w:rsidRDefault="007071AF">
      <w:pPr>
        <w:rPr>
          <w:rFonts w:ascii="仿宋" w:eastAsia="仿宋" w:hAnsi="仿宋" w:cs="仿宋_GB2312"/>
          <w:b/>
          <w:bCs/>
          <w:sz w:val="32"/>
          <w:szCs w:val="32"/>
          <w:u w:val="single"/>
        </w:rPr>
      </w:pPr>
    </w:p>
    <w:p w:rsidR="007071AF" w:rsidRDefault="007071AF">
      <w:pPr>
        <w:rPr>
          <w:rFonts w:ascii="仿宋" w:eastAsia="仿宋" w:hAnsi="仿宋" w:cs="仿宋_GB2312"/>
          <w:b/>
          <w:bCs/>
          <w:sz w:val="32"/>
          <w:szCs w:val="32"/>
          <w:u w:val="single"/>
        </w:rPr>
      </w:pPr>
    </w:p>
    <w:p w:rsidR="007071AF" w:rsidRDefault="007071AF">
      <w:pPr>
        <w:rPr>
          <w:rFonts w:ascii="仿宋" w:eastAsia="仿宋" w:hAnsi="仿宋" w:cs="仿宋_GB2312"/>
          <w:b/>
          <w:bCs/>
          <w:sz w:val="32"/>
          <w:szCs w:val="32"/>
          <w:u w:val="single"/>
        </w:rPr>
      </w:pPr>
    </w:p>
    <w:p w:rsidR="007071AF" w:rsidRDefault="007071AF">
      <w:pPr>
        <w:rPr>
          <w:rFonts w:ascii="仿宋" w:eastAsia="仿宋" w:hAnsi="仿宋" w:cs="仿宋_GB2312"/>
          <w:b/>
          <w:bCs/>
          <w:sz w:val="32"/>
          <w:szCs w:val="32"/>
          <w:u w:val="single"/>
        </w:rPr>
      </w:pPr>
    </w:p>
    <w:p w:rsidR="007071AF" w:rsidRDefault="007071AF">
      <w:pPr>
        <w:rPr>
          <w:rFonts w:ascii="仿宋" w:eastAsia="仿宋" w:hAnsi="仿宋" w:cs="仿宋_GB2312"/>
          <w:b/>
          <w:bCs/>
          <w:sz w:val="32"/>
          <w:szCs w:val="32"/>
          <w:u w:val="single"/>
        </w:rPr>
      </w:pPr>
    </w:p>
    <w:p w:rsidR="007071AF" w:rsidRDefault="007071AF">
      <w:pPr>
        <w:rPr>
          <w:rFonts w:ascii="仿宋" w:eastAsia="仿宋" w:hAnsi="仿宋" w:cs="仿宋_GB2312"/>
          <w:b/>
          <w:bCs/>
          <w:sz w:val="32"/>
          <w:szCs w:val="32"/>
          <w:u w:val="single"/>
        </w:rPr>
      </w:pPr>
    </w:p>
    <w:p w:rsidR="007071AF" w:rsidRDefault="007071AF">
      <w:pPr>
        <w:rPr>
          <w:rFonts w:ascii="仿宋" w:eastAsia="仿宋" w:hAnsi="仿宋" w:cs="仿宋_GB2312"/>
          <w:b/>
          <w:bCs/>
          <w:sz w:val="32"/>
          <w:szCs w:val="32"/>
          <w:u w:val="single"/>
        </w:rPr>
      </w:pPr>
    </w:p>
    <w:p w:rsidR="007071AF" w:rsidRDefault="007071AF">
      <w:pPr>
        <w:rPr>
          <w:rFonts w:ascii="仿宋" w:eastAsia="仿宋" w:hAnsi="仿宋" w:cs="仿宋_GB2312"/>
          <w:b/>
          <w:bCs/>
          <w:sz w:val="32"/>
          <w:szCs w:val="32"/>
          <w:u w:val="single"/>
        </w:rPr>
      </w:pPr>
    </w:p>
    <w:p w:rsidR="007071AF" w:rsidRDefault="007071AF">
      <w:pPr>
        <w:rPr>
          <w:rFonts w:ascii="仿宋" w:eastAsia="仿宋" w:hAnsi="仿宋" w:cs="仿宋_GB2312"/>
          <w:b/>
          <w:bCs/>
          <w:sz w:val="32"/>
          <w:szCs w:val="32"/>
          <w:u w:val="single"/>
        </w:rPr>
      </w:pPr>
    </w:p>
    <w:p w:rsidR="007071AF" w:rsidRDefault="005E4A39">
      <w:pPr>
        <w:rPr>
          <w:rFonts w:ascii="仿宋" w:eastAsia="仿宋" w:hAnsi="仿宋" w:cs="仿宋_GB2312"/>
          <w:b/>
          <w:bCs/>
          <w:sz w:val="28"/>
          <w:szCs w:val="28"/>
        </w:rPr>
      </w:pPr>
      <w:r>
        <w:rPr>
          <w:rFonts w:ascii="仿宋" w:eastAsia="仿宋" w:hAnsi="仿宋" w:cs="仿宋_GB2312" w:hint="eastAsia"/>
          <w:b/>
          <w:bCs/>
          <w:sz w:val="28"/>
          <w:szCs w:val="28"/>
        </w:rPr>
        <w:t>【声明】</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1、公开招标（竞价）是铜冠建安公司为规范自主采购管理，推进阳光工程而采取的公开竞争性采购方式，公司物资供应部根据阳光工程相关规定通过招标平台进行公开招标（竞价）。</w:t>
      </w:r>
    </w:p>
    <w:p w:rsidR="007071AF" w:rsidRDefault="005E4A39">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7071AF" w:rsidRDefault="007071AF">
      <w:pPr>
        <w:jc w:val="center"/>
        <w:rPr>
          <w:rFonts w:ascii="仿宋" w:eastAsia="仿宋" w:hAnsi="仿宋" w:cs="仿宋_GB2312"/>
          <w:b/>
          <w:sz w:val="36"/>
          <w:szCs w:val="36"/>
        </w:rPr>
      </w:pPr>
    </w:p>
    <w:p w:rsidR="007071AF" w:rsidRDefault="007071AF">
      <w:pPr>
        <w:jc w:val="center"/>
        <w:rPr>
          <w:rFonts w:ascii="仿宋" w:eastAsia="仿宋" w:hAnsi="仿宋" w:cs="仿宋_GB2312"/>
          <w:b/>
          <w:sz w:val="36"/>
          <w:szCs w:val="36"/>
        </w:rPr>
      </w:pPr>
    </w:p>
    <w:p w:rsidR="007071AF" w:rsidRDefault="007071AF">
      <w:pPr>
        <w:jc w:val="center"/>
        <w:rPr>
          <w:rFonts w:ascii="仿宋" w:eastAsia="仿宋" w:hAnsi="仿宋" w:cs="仿宋_GB2312"/>
          <w:b/>
          <w:sz w:val="36"/>
          <w:szCs w:val="36"/>
        </w:rPr>
      </w:pPr>
    </w:p>
    <w:p w:rsidR="007071AF" w:rsidRDefault="007071AF">
      <w:pPr>
        <w:jc w:val="center"/>
        <w:rPr>
          <w:rFonts w:ascii="仿宋" w:eastAsia="仿宋" w:hAnsi="仿宋" w:cs="仿宋_GB2312"/>
          <w:b/>
          <w:sz w:val="36"/>
          <w:szCs w:val="36"/>
        </w:rPr>
      </w:pPr>
    </w:p>
    <w:p w:rsidR="007071AF" w:rsidRDefault="005E4A39">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7071AF" w:rsidRDefault="007071AF">
      <w:pPr>
        <w:rPr>
          <w:rFonts w:ascii="仿宋" w:eastAsia="仿宋" w:hAnsi="仿宋" w:cs="仿宋_GB2312"/>
          <w:b/>
          <w:sz w:val="36"/>
          <w:szCs w:val="36"/>
        </w:rPr>
      </w:pPr>
    </w:p>
    <w:p w:rsidR="007071AF" w:rsidRDefault="005E4A39">
      <w:pPr>
        <w:ind w:firstLineChars="200" w:firstLine="560"/>
        <w:rPr>
          <w:rFonts w:ascii="仿宋" w:eastAsia="仿宋" w:hAnsi="仿宋" w:cs="仿宋_GB2312"/>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2020年1</w:t>
      </w:r>
      <w:r>
        <w:rPr>
          <w:rFonts w:ascii="仿宋" w:eastAsia="仿宋" w:hAnsi="仿宋" w:cs="仿宋_GB2312"/>
          <w:sz w:val="28"/>
          <w:szCs w:val="28"/>
          <w:u w:val="single"/>
        </w:rPr>
        <w:t>2</w:t>
      </w:r>
      <w:r>
        <w:rPr>
          <w:rFonts w:ascii="仿宋" w:eastAsia="仿宋" w:hAnsi="仿宋" w:cs="仿宋_GB2312" w:hint="eastAsia"/>
          <w:sz w:val="28"/>
          <w:szCs w:val="28"/>
          <w:u w:val="single"/>
        </w:rPr>
        <w:t>月2</w:t>
      </w:r>
      <w:r w:rsidR="00382B00">
        <w:rPr>
          <w:rFonts w:ascii="仿宋" w:eastAsia="仿宋" w:hAnsi="仿宋" w:cs="仿宋_GB2312" w:hint="eastAsia"/>
          <w:sz w:val="28"/>
          <w:szCs w:val="28"/>
          <w:u w:val="single"/>
        </w:rPr>
        <w:t>6</w:t>
      </w:r>
      <w:r>
        <w:rPr>
          <w:rFonts w:ascii="仿宋" w:eastAsia="仿宋" w:hAnsi="仿宋" w:cs="仿宋_GB2312" w:hint="eastAsia"/>
          <w:sz w:val="28"/>
          <w:szCs w:val="28"/>
          <w:u w:val="single"/>
        </w:rPr>
        <w:t>日</w:t>
      </w:r>
    </w:p>
    <w:p w:rsidR="007071AF" w:rsidRDefault="005E4A3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2020年1</w:t>
      </w:r>
      <w:r>
        <w:rPr>
          <w:rFonts w:ascii="仿宋" w:eastAsia="仿宋" w:hAnsi="仿宋" w:cs="仿宋_GB2312"/>
          <w:sz w:val="28"/>
          <w:szCs w:val="28"/>
          <w:u w:val="single"/>
        </w:rPr>
        <w:t>2</w:t>
      </w:r>
      <w:r>
        <w:rPr>
          <w:rFonts w:ascii="仿宋" w:eastAsia="仿宋" w:hAnsi="仿宋" w:cs="仿宋_GB2312" w:hint="eastAsia"/>
          <w:sz w:val="28"/>
          <w:szCs w:val="28"/>
          <w:u w:val="single"/>
        </w:rPr>
        <w:t>月30日9:00</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7071AF" w:rsidRDefault="005E4A3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7071AF" w:rsidRDefault="005E4A3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2020年1</w:t>
      </w:r>
      <w:r>
        <w:rPr>
          <w:rFonts w:ascii="仿宋" w:eastAsia="仿宋" w:hAnsi="仿宋" w:cs="仿宋_GB2312"/>
          <w:sz w:val="28"/>
          <w:szCs w:val="28"/>
          <w:u w:val="single"/>
        </w:rPr>
        <w:t>2</w:t>
      </w:r>
      <w:r>
        <w:rPr>
          <w:rFonts w:ascii="仿宋" w:eastAsia="仿宋" w:hAnsi="仿宋" w:cs="仿宋_GB2312" w:hint="eastAsia"/>
          <w:sz w:val="28"/>
          <w:szCs w:val="28"/>
          <w:u w:val="single"/>
        </w:rPr>
        <w:t>月30日9:00</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7071AF" w:rsidRDefault="007071AF">
      <w:pPr>
        <w:ind w:firstLineChars="200" w:firstLine="560"/>
        <w:rPr>
          <w:rFonts w:ascii="仿宋" w:eastAsia="仿宋" w:hAnsi="仿宋" w:cs="仿宋_GB2312"/>
          <w:sz w:val="28"/>
          <w:szCs w:val="28"/>
        </w:rPr>
      </w:pPr>
    </w:p>
    <w:p w:rsidR="007071AF" w:rsidRDefault="007071AF">
      <w:pPr>
        <w:ind w:firstLineChars="200" w:firstLine="560"/>
        <w:rPr>
          <w:rFonts w:ascii="仿宋" w:eastAsia="仿宋" w:hAnsi="仿宋" w:cs="仿宋_GB2312"/>
          <w:sz w:val="28"/>
          <w:szCs w:val="28"/>
        </w:rPr>
      </w:pPr>
    </w:p>
    <w:p w:rsidR="007071AF" w:rsidRDefault="007071AF">
      <w:pPr>
        <w:ind w:firstLineChars="200" w:firstLine="560"/>
        <w:rPr>
          <w:rFonts w:ascii="仿宋" w:eastAsia="仿宋" w:hAnsi="仿宋" w:cs="仿宋_GB2312"/>
          <w:sz w:val="28"/>
          <w:szCs w:val="28"/>
        </w:rPr>
      </w:pPr>
    </w:p>
    <w:p w:rsidR="007071AF" w:rsidRDefault="007071AF">
      <w:pPr>
        <w:rPr>
          <w:rFonts w:ascii="仿宋" w:eastAsia="仿宋" w:hAnsi="仿宋" w:cs="仿宋_GB2312"/>
          <w:b/>
          <w:sz w:val="36"/>
          <w:szCs w:val="36"/>
        </w:rPr>
      </w:pPr>
    </w:p>
    <w:p w:rsidR="007071AF" w:rsidRDefault="005E4A39">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7071AF" w:rsidRDefault="007071AF">
      <w:pPr>
        <w:jc w:val="center"/>
        <w:rPr>
          <w:rFonts w:ascii="仿宋" w:eastAsia="仿宋" w:hAnsi="仿宋" w:cs="仿宋_GB2312"/>
          <w:b/>
          <w:sz w:val="36"/>
          <w:szCs w:val="36"/>
        </w:rPr>
      </w:pPr>
    </w:p>
    <w:p w:rsidR="007071AF" w:rsidRDefault="005E4A3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（详见报价单）：细砂  2</w:t>
      </w:r>
      <w:r>
        <w:rPr>
          <w:rFonts w:ascii="仿宋" w:eastAsia="仿宋" w:hAnsi="仿宋" w:cs="仿宋_GB2312"/>
          <w:sz w:val="28"/>
          <w:szCs w:val="28"/>
          <w:u w:val="single"/>
        </w:rPr>
        <w:t>0</w:t>
      </w:r>
      <w:r>
        <w:rPr>
          <w:rFonts w:ascii="仿宋" w:eastAsia="仿宋" w:hAnsi="仿宋" w:cs="仿宋_GB2312" w:hint="eastAsia"/>
          <w:sz w:val="28"/>
          <w:szCs w:val="28"/>
          <w:u w:val="single"/>
        </w:rPr>
        <w:t>00吨</w:t>
      </w:r>
    </w:p>
    <w:p w:rsidR="007071AF" w:rsidRDefault="007071AF">
      <w:pPr>
        <w:ind w:firstLineChars="200" w:firstLine="560"/>
        <w:rPr>
          <w:rFonts w:ascii="仿宋" w:eastAsia="仿宋" w:hAnsi="仿宋" w:cs="仿宋_GB2312"/>
          <w:sz w:val="28"/>
          <w:szCs w:val="28"/>
          <w:u w:val="single"/>
        </w:rPr>
      </w:pPr>
    </w:p>
    <w:p w:rsidR="007071AF" w:rsidRDefault="007071AF">
      <w:pPr>
        <w:ind w:firstLineChars="400" w:firstLine="1120"/>
        <w:rPr>
          <w:rFonts w:ascii="仿宋" w:eastAsia="仿宋" w:hAnsi="仿宋" w:cs="仿宋_GB2312"/>
          <w:sz w:val="28"/>
          <w:szCs w:val="28"/>
        </w:rPr>
      </w:pPr>
    </w:p>
    <w:p w:rsidR="007071AF" w:rsidRDefault="005E4A39">
      <w:pPr>
        <w:rPr>
          <w:rFonts w:ascii="仿宋" w:eastAsia="仿宋" w:hAnsi="仿宋" w:cs="仿宋_GB2312"/>
          <w:b/>
          <w:bCs/>
          <w:sz w:val="28"/>
          <w:szCs w:val="28"/>
        </w:rPr>
      </w:pPr>
      <w:r>
        <w:rPr>
          <w:rFonts w:ascii="仿宋" w:eastAsia="仿宋" w:hAnsi="仿宋" w:cs="仿宋_GB2312" w:hint="eastAsia"/>
          <w:b/>
          <w:bCs/>
          <w:sz w:val="28"/>
          <w:szCs w:val="28"/>
        </w:rPr>
        <w:t>说明：</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7071AF" w:rsidRDefault="007071AF">
      <w:pPr>
        <w:rPr>
          <w:rFonts w:ascii="仿宋" w:eastAsia="仿宋" w:hAnsi="仿宋" w:cs="仿宋_GB2312"/>
          <w:sz w:val="28"/>
          <w:szCs w:val="28"/>
        </w:rPr>
      </w:pPr>
    </w:p>
    <w:p w:rsidR="007071AF" w:rsidRDefault="005E4A39">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7071AF" w:rsidRDefault="007071AF">
      <w:pPr>
        <w:jc w:val="center"/>
        <w:rPr>
          <w:rFonts w:ascii="仿宋" w:eastAsia="仿宋" w:hAnsi="仿宋" w:cs="仿宋_GB2312"/>
          <w:b/>
          <w:sz w:val="36"/>
          <w:szCs w:val="36"/>
        </w:rPr>
      </w:pP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2、投标人须为一般纳税人或小规模纳税人。</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7071AF" w:rsidRDefault="007071AF">
      <w:pPr>
        <w:rPr>
          <w:rFonts w:ascii="仿宋" w:eastAsia="仿宋" w:hAnsi="仿宋" w:cs="仿宋_GB2312"/>
          <w:sz w:val="28"/>
          <w:szCs w:val="28"/>
        </w:rPr>
      </w:pPr>
    </w:p>
    <w:p w:rsidR="007071AF" w:rsidRDefault="007071AF">
      <w:pPr>
        <w:rPr>
          <w:rFonts w:ascii="仿宋" w:eastAsia="仿宋" w:hAnsi="仿宋" w:cs="仿宋_GB2312"/>
          <w:sz w:val="28"/>
          <w:szCs w:val="28"/>
        </w:rPr>
      </w:pPr>
    </w:p>
    <w:p w:rsidR="007071AF" w:rsidRDefault="007071AF">
      <w:pPr>
        <w:rPr>
          <w:rFonts w:ascii="仿宋" w:eastAsia="仿宋" w:hAnsi="仿宋" w:cs="仿宋_GB2312"/>
          <w:sz w:val="28"/>
          <w:szCs w:val="28"/>
        </w:rPr>
      </w:pPr>
    </w:p>
    <w:p w:rsidR="007071AF" w:rsidRDefault="007071AF">
      <w:pPr>
        <w:rPr>
          <w:rFonts w:ascii="仿宋" w:eastAsia="仿宋" w:hAnsi="仿宋" w:cs="仿宋_GB2312"/>
          <w:sz w:val="28"/>
          <w:szCs w:val="28"/>
        </w:rPr>
      </w:pPr>
    </w:p>
    <w:p w:rsidR="007071AF" w:rsidRDefault="007071AF">
      <w:pPr>
        <w:rPr>
          <w:rFonts w:ascii="仿宋" w:eastAsia="仿宋" w:hAnsi="仿宋" w:cs="仿宋_GB2312"/>
          <w:sz w:val="28"/>
          <w:szCs w:val="28"/>
        </w:rPr>
      </w:pPr>
    </w:p>
    <w:p w:rsidR="007071AF" w:rsidRDefault="005E4A39">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7071AF" w:rsidRDefault="007071AF">
      <w:pPr>
        <w:jc w:val="center"/>
        <w:rPr>
          <w:rFonts w:ascii="仿宋" w:eastAsia="仿宋" w:hAnsi="仿宋" w:cs="仿宋_GB2312"/>
          <w:b/>
          <w:sz w:val="36"/>
          <w:szCs w:val="36"/>
        </w:rPr>
      </w:pPr>
    </w:p>
    <w:p w:rsidR="007071AF" w:rsidRDefault="005E4A39">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7071AF" w:rsidRDefault="007071AF">
      <w:pPr>
        <w:ind w:firstLineChars="200" w:firstLine="560"/>
        <w:rPr>
          <w:rFonts w:ascii="仿宋" w:eastAsia="仿宋" w:hAnsi="仿宋" w:cs="仿宋_GB2312"/>
          <w:sz w:val="28"/>
          <w:szCs w:val="28"/>
        </w:rPr>
      </w:pPr>
    </w:p>
    <w:p w:rsidR="007071AF" w:rsidRDefault="005E4A39">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7071AF" w:rsidRDefault="007071AF">
      <w:pPr>
        <w:jc w:val="center"/>
        <w:rPr>
          <w:rFonts w:ascii="仿宋_GB2312" w:eastAsia="仿宋_GB2312" w:hAnsi="宋体" w:cs="仿宋_GB2312"/>
          <w:b/>
          <w:sz w:val="36"/>
          <w:szCs w:val="36"/>
        </w:rPr>
      </w:pPr>
    </w:p>
    <w:p w:rsidR="007071AF" w:rsidRDefault="005E4A3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1、各投标人需在开标之前至铜陵有色建安公司报名。</w:t>
      </w:r>
    </w:p>
    <w:p w:rsidR="007071AF" w:rsidRDefault="005E4A3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7071AF" w:rsidRDefault="005E4A3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2020年1</w:t>
      </w:r>
      <w:r>
        <w:rPr>
          <w:rFonts w:ascii="仿宋_GB2312" w:eastAsia="仿宋_GB2312" w:hAnsi="仿宋_GB2312" w:cs="仿宋_GB2312"/>
          <w:sz w:val="28"/>
          <w:szCs w:val="28"/>
          <w:u w:val="single"/>
        </w:rPr>
        <w:t>2</w:t>
      </w:r>
      <w:r>
        <w:rPr>
          <w:rFonts w:ascii="仿宋_GB2312" w:eastAsia="仿宋_GB2312" w:hAnsi="仿宋_GB2312" w:cs="仿宋_GB2312" w:hint="eastAsia"/>
          <w:sz w:val="28"/>
          <w:szCs w:val="28"/>
          <w:u w:val="single"/>
        </w:rPr>
        <w:t>月29日17：30止</w:t>
      </w:r>
      <w:r>
        <w:rPr>
          <w:rFonts w:ascii="仿宋_GB2312" w:eastAsia="仿宋_GB2312" w:hAnsi="仿宋_GB2312" w:cs="仿宋_GB2312" w:hint="eastAsia"/>
          <w:sz w:val="28"/>
          <w:szCs w:val="28"/>
        </w:rPr>
        <w:t>。</w:t>
      </w:r>
    </w:p>
    <w:p w:rsidR="007071AF" w:rsidRDefault="005E4A39">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w:t>
      </w:r>
      <w:r w:rsidRPr="00382B00">
        <w:rPr>
          <w:rFonts w:ascii="仿宋_GB2312" w:eastAsia="仿宋_GB2312" w:hAnsi="仿宋_GB2312" w:cs="仿宋_GB2312" w:hint="eastAsia"/>
          <w:sz w:val="28"/>
          <w:szCs w:val="28"/>
          <w:highlight w:val="red"/>
          <w:u w:val="single"/>
        </w:rPr>
        <w:t>报名</w:t>
      </w:r>
      <w:proofErr w:type="gramStart"/>
      <w:r w:rsidRPr="00382B00">
        <w:rPr>
          <w:rFonts w:ascii="仿宋_GB2312" w:eastAsia="仿宋_GB2312" w:hAnsi="仿宋_GB2312" w:cs="仿宋_GB2312" w:hint="eastAsia"/>
          <w:sz w:val="28"/>
          <w:szCs w:val="28"/>
          <w:highlight w:val="red"/>
          <w:u w:val="single"/>
        </w:rPr>
        <w:t>后资格</w:t>
      </w:r>
      <w:proofErr w:type="gramEnd"/>
      <w:r w:rsidRPr="00382B00">
        <w:rPr>
          <w:rFonts w:ascii="仿宋_GB2312" w:eastAsia="仿宋_GB2312" w:hAnsi="仿宋_GB2312" w:cs="仿宋_GB2312" w:hint="eastAsia"/>
          <w:sz w:val="28"/>
          <w:szCs w:val="28"/>
          <w:highlight w:val="red"/>
          <w:u w:val="single"/>
        </w:rPr>
        <w:t>审查未通过或未按相关要求报名的投标资料</w:t>
      </w:r>
      <w:proofErr w:type="gramStart"/>
      <w:r w:rsidRPr="00382B00">
        <w:rPr>
          <w:rFonts w:ascii="仿宋_GB2312" w:eastAsia="仿宋_GB2312" w:hAnsi="仿宋_GB2312" w:cs="仿宋_GB2312" w:hint="eastAsia"/>
          <w:sz w:val="28"/>
          <w:szCs w:val="28"/>
          <w:highlight w:val="red"/>
          <w:u w:val="single"/>
        </w:rPr>
        <w:t>按废标处理</w:t>
      </w:r>
      <w:proofErr w:type="gramEnd"/>
      <w:r w:rsidRPr="00382B00">
        <w:rPr>
          <w:rFonts w:ascii="仿宋_GB2312" w:eastAsia="仿宋_GB2312" w:hAnsi="仿宋_GB2312" w:cs="仿宋_GB2312" w:hint="eastAsia"/>
          <w:sz w:val="28"/>
          <w:szCs w:val="28"/>
          <w:highlight w:val="red"/>
          <w:u w:val="single"/>
        </w:rPr>
        <w:t>。</w:t>
      </w:r>
    </w:p>
    <w:p w:rsidR="007071AF" w:rsidRDefault="005E4A39">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5、报名地点：</w:t>
      </w:r>
      <w:r>
        <w:rPr>
          <w:rFonts w:ascii="仿宋_GB2312" w:eastAsia="仿宋_GB2312" w:hAnsi="仿宋_GB2312" w:cs="仿宋_GB2312" w:hint="eastAsia"/>
          <w:sz w:val="28"/>
          <w:szCs w:val="28"/>
          <w:u w:val="single"/>
        </w:rPr>
        <w:t>铜冠建安公司物资供应部（铜陵市长江西路2571号一楼西侧办公室）。</w:t>
      </w:r>
    </w:p>
    <w:p w:rsidR="007071AF" w:rsidRDefault="005E4A39">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6、联 系 人：</w:t>
      </w:r>
      <w:r>
        <w:rPr>
          <w:rFonts w:ascii="仿宋" w:eastAsia="仿宋" w:hAnsi="仿宋" w:cs="仿宋_GB2312" w:hint="eastAsia"/>
          <w:sz w:val="32"/>
          <w:szCs w:val="32"/>
          <w:u w:val="single"/>
        </w:rPr>
        <w:t>毛文文（15256639761）</w:t>
      </w:r>
    </w:p>
    <w:p w:rsidR="007071AF" w:rsidRDefault="007071AF">
      <w:pPr>
        <w:ind w:firstLineChars="200" w:firstLine="560"/>
        <w:rPr>
          <w:rFonts w:ascii="仿宋" w:eastAsia="仿宋" w:hAnsi="仿宋" w:cs="仿宋_GB2312"/>
          <w:sz w:val="28"/>
          <w:szCs w:val="28"/>
        </w:rPr>
      </w:pPr>
    </w:p>
    <w:p w:rsidR="007071AF" w:rsidRDefault="007071AF">
      <w:pPr>
        <w:ind w:firstLineChars="200" w:firstLine="560"/>
        <w:rPr>
          <w:rFonts w:ascii="仿宋" w:eastAsia="仿宋" w:hAnsi="仿宋" w:cs="仿宋_GB2312"/>
          <w:sz w:val="28"/>
          <w:szCs w:val="28"/>
        </w:rPr>
      </w:pPr>
    </w:p>
    <w:p w:rsidR="007071AF" w:rsidRDefault="007071AF">
      <w:pPr>
        <w:rPr>
          <w:rFonts w:ascii="仿宋" w:eastAsia="仿宋" w:hAnsi="仿宋" w:cs="仿宋_GB2312"/>
          <w:sz w:val="28"/>
          <w:szCs w:val="28"/>
        </w:rPr>
      </w:pPr>
    </w:p>
    <w:p w:rsidR="007071AF" w:rsidRDefault="005E4A39">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7071AF" w:rsidRDefault="005E4A3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lastRenderedPageBreak/>
        <w:t>1、投标文件递交的截止时间：</w:t>
      </w:r>
      <w:r>
        <w:rPr>
          <w:rFonts w:ascii="仿宋" w:eastAsia="仿宋" w:hAnsi="仿宋" w:cs="仿宋_GB2312" w:hint="eastAsia"/>
          <w:sz w:val="28"/>
          <w:szCs w:val="28"/>
          <w:u w:val="single"/>
        </w:rPr>
        <w:t>2020年</w:t>
      </w:r>
      <w:r>
        <w:rPr>
          <w:rFonts w:ascii="仿宋" w:eastAsia="仿宋" w:hAnsi="仿宋" w:cs="仿宋_GB2312"/>
          <w:sz w:val="28"/>
          <w:szCs w:val="28"/>
          <w:u w:val="single"/>
        </w:rPr>
        <w:t>12</w:t>
      </w:r>
      <w:r>
        <w:rPr>
          <w:rFonts w:ascii="仿宋" w:eastAsia="仿宋" w:hAnsi="仿宋" w:cs="仿宋_GB2312" w:hint="eastAsia"/>
          <w:sz w:val="28"/>
          <w:szCs w:val="28"/>
          <w:u w:val="single"/>
        </w:rPr>
        <w:t>月30日9:00</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7071AF" w:rsidRDefault="005E4A3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w:t>
      </w:r>
      <w:r>
        <w:rPr>
          <w:rFonts w:ascii="仿宋" w:eastAsia="仿宋" w:hAnsi="仿宋" w:cs="仿宋_GB2312"/>
          <w:sz w:val="28"/>
          <w:szCs w:val="28"/>
          <w:u w:val="single"/>
        </w:rPr>
        <w:t>8656211500</w:t>
      </w:r>
      <w:r>
        <w:rPr>
          <w:rFonts w:ascii="仿宋" w:eastAsia="仿宋" w:hAnsi="仿宋" w:cs="仿宋_GB2312" w:hint="eastAsia"/>
          <w:sz w:val="28"/>
          <w:szCs w:val="28"/>
          <w:u w:val="single"/>
        </w:rPr>
        <w:t>）</w:t>
      </w:r>
    </w:p>
    <w:p w:rsidR="007071AF" w:rsidRDefault="005E4A39">
      <w:pPr>
        <w:ind w:firstLineChars="200" w:firstLine="560"/>
        <w:rPr>
          <w:rFonts w:ascii="仿宋" w:eastAsia="仿宋" w:hAnsi="仿宋" w:cs="仿宋_GB2312"/>
          <w:b/>
          <w:sz w:val="36"/>
          <w:szCs w:val="36"/>
        </w:rPr>
      </w:pPr>
      <w:r>
        <w:rPr>
          <w:rFonts w:ascii="仿宋" w:eastAsia="仿宋" w:hAnsi="仿宋" w:cs="仿宋_GB2312" w:hint="eastAsia"/>
          <w:sz w:val="28"/>
          <w:szCs w:val="28"/>
        </w:rPr>
        <w:t>4、逾期送达的或未按规定送达指定地点的投标文件，招标人不予受理。</w:t>
      </w:r>
    </w:p>
    <w:p w:rsidR="007071AF" w:rsidRDefault="005E4A39">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7071AF" w:rsidRDefault="007071AF">
      <w:pPr>
        <w:jc w:val="center"/>
        <w:rPr>
          <w:rFonts w:ascii="仿宋" w:eastAsia="仿宋" w:hAnsi="仿宋" w:cs="仿宋_GB2312"/>
          <w:b/>
          <w:sz w:val="36"/>
          <w:szCs w:val="36"/>
        </w:rPr>
      </w:pPr>
    </w:p>
    <w:p w:rsidR="007071AF" w:rsidRDefault="005E4A39">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1、与本次招标材料的质量等相关要求</w:t>
      </w:r>
    </w:p>
    <w:p w:rsidR="007071AF" w:rsidRDefault="005E4A39">
      <w:pPr>
        <w:ind w:firstLineChars="228" w:firstLine="638"/>
        <w:rPr>
          <w:rFonts w:ascii="仿宋" w:eastAsia="仿宋" w:hAnsi="仿宋" w:cs="仿宋_GB2312"/>
          <w:color w:val="000000" w:themeColor="text1"/>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材料质量要求：符合</w:t>
      </w:r>
      <w:r>
        <w:rPr>
          <w:rFonts w:ascii="仿宋" w:eastAsia="仿宋" w:hAnsi="仿宋" w:cs="仿宋_GB2312"/>
          <w:sz w:val="28"/>
          <w:szCs w:val="28"/>
          <w:u w:val="single"/>
        </w:rPr>
        <w:t>《</w:t>
      </w:r>
      <w:r>
        <w:rPr>
          <w:rFonts w:ascii="仿宋" w:eastAsia="仿宋" w:hAnsi="仿宋" w:cs="仿宋_GB2312" w:hint="eastAsia"/>
          <w:sz w:val="28"/>
          <w:szCs w:val="28"/>
          <w:u w:val="single"/>
        </w:rPr>
        <w:t>建筑用砂</w:t>
      </w:r>
      <w:r>
        <w:rPr>
          <w:rFonts w:ascii="仿宋" w:eastAsia="仿宋" w:hAnsi="仿宋" w:cs="仿宋_GB2312"/>
          <w:sz w:val="28"/>
          <w:szCs w:val="28"/>
          <w:u w:val="single"/>
        </w:rPr>
        <w:t>》GB/T 1468</w:t>
      </w:r>
      <w:r>
        <w:rPr>
          <w:rFonts w:ascii="仿宋" w:eastAsia="仿宋" w:hAnsi="仿宋" w:cs="仿宋_GB2312" w:hint="eastAsia"/>
          <w:sz w:val="28"/>
          <w:szCs w:val="28"/>
          <w:u w:val="single"/>
        </w:rPr>
        <w:t>4</w:t>
      </w:r>
      <w:r>
        <w:rPr>
          <w:rFonts w:ascii="仿宋" w:eastAsia="仿宋" w:hAnsi="仿宋" w:cs="仿宋_GB2312"/>
          <w:sz w:val="28"/>
          <w:szCs w:val="28"/>
          <w:u w:val="single"/>
        </w:rPr>
        <w:t>-201</w:t>
      </w:r>
      <w:r>
        <w:rPr>
          <w:rFonts w:ascii="仿宋" w:eastAsia="仿宋" w:hAnsi="仿宋" w:cs="仿宋_GB2312" w:hint="eastAsia"/>
          <w:sz w:val="28"/>
          <w:szCs w:val="28"/>
          <w:u w:val="single"/>
        </w:rPr>
        <w:t>7</w:t>
      </w:r>
      <w:r>
        <w:rPr>
          <w:rFonts w:ascii="仿宋" w:eastAsia="仿宋" w:hAnsi="仿宋" w:cs="仿宋_GB2312"/>
          <w:sz w:val="28"/>
          <w:szCs w:val="28"/>
          <w:u w:val="single"/>
        </w:rPr>
        <w:t>标准相关规定</w:t>
      </w:r>
      <w:r>
        <w:rPr>
          <w:rFonts w:ascii="仿宋" w:eastAsia="仿宋" w:hAnsi="仿宋" w:cs="仿宋_GB2312" w:hint="eastAsia"/>
          <w:sz w:val="28"/>
          <w:szCs w:val="28"/>
          <w:u w:val="single"/>
        </w:rPr>
        <w:t>要求。</w:t>
      </w:r>
    </w:p>
    <w:p w:rsidR="007071AF" w:rsidRDefault="005E4A39">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u w:val="single"/>
        </w:rPr>
        <w:t>投标人如若中标，提供的材料必须符合技术指标要求。货到检验，允许含水率≤5%，超出5%则扣除超出部分。</w:t>
      </w:r>
    </w:p>
    <w:p w:rsidR="007071AF" w:rsidRDefault="005E4A39">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（3）若达不到招标人质量要求的，双方协商不成的，中标人无条件将该批货物拉回且不计货款，动用招标人机械的收取相应费用。</w:t>
      </w:r>
    </w:p>
    <w:p w:rsidR="007071AF" w:rsidRDefault="005E4A39">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材料产品质量不合格所造成的相关质量问题，没收中标人履约保证金（我公司将保留供方10000元材料款作为履约保证金），同时对相关质量问题所引发的返工、耽误工期、对业主单位的生产影响等所有相关损失，中标人承担相应责任。</w:t>
      </w:r>
    </w:p>
    <w:p w:rsidR="007071AF" w:rsidRDefault="005E4A39">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7071AF" w:rsidRDefault="005E4A39">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货到验收合格后，供方每月25号与需方核对供应数量、金额，每月30号前开具相应发票，次月支付上月入账金额的70%，余款在合同履行结束后一个月内付至90%，三个月内付清。</w:t>
      </w:r>
    </w:p>
    <w:p w:rsidR="007071AF" w:rsidRDefault="005E4A39">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7071AF" w:rsidRDefault="005E4A39">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rsidR="007071AF" w:rsidRDefault="005E4A39">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7071AF" w:rsidRDefault="005E4A39">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7071AF" w:rsidRDefault="005E4A39" w:rsidP="00382B00">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rsidR="007071AF" w:rsidRDefault="005E4A39" w:rsidP="00382B00">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7071AF" w:rsidRDefault="005E4A39" w:rsidP="00382B00">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7071AF" w:rsidRDefault="005E4A39" w:rsidP="00382B00">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7071AF" w:rsidRDefault="005E4A39" w:rsidP="00382B00">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7071AF" w:rsidRDefault="007071AF">
      <w:pPr>
        <w:ind w:firstLineChars="228" w:firstLine="638"/>
        <w:rPr>
          <w:rFonts w:ascii="仿宋" w:eastAsia="仿宋" w:hAnsi="仿宋" w:cs="仿宋_GB2312"/>
          <w:sz w:val="28"/>
          <w:szCs w:val="28"/>
        </w:rPr>
      </w:pPr>
    </w:p>
    <w:p w:rsidR="007071AF" w:rsidRDefault="005E4A39">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7071AF" w:rsidRDefault="005E4A39">
      <w:pPr>
        <w:ind w:firstLineChars="228" w:firstLine="638"/>
        <w:rPr>
          <w:rFonts w:ascii="仿宋" w:eastAsia="仿宋" w:hAnsi="仿宋" w:cs="仿宋_GB2312"/>
          <w:color w:val="000000" w:themeColor="text1"/>
          <w:sz w:val="28"/>
          <w:szCs w:val="28"/>
          <w:u w:val="single"/>
        </w:rPr>
      </w:pPr>
      <w:r>
        <w:rPr>
          <w:rFonts w:ascii="仿宋" w:eastAsia="仿宋" w:hAnsi="仿宋" w:cs="仿宋_GB2312" w:hint="eastAsia"/>
          <w:color w:val="000000" w:themeColor="text1"/>
          <w:sz w:val="28"/>
          <w:szCs w:val="28"/>
          <w:u w:val="single"/>
        </w:rPr>
        <w:t>材料送至铜陵铜冠</w:t>
      </w:r>
      <w:proofErr w:type="gramStart"/>
      <w:r>
        <w:rPr>
          <w:rFonts w:ascii="仿宋" w:eastAsia="仿宋" w:hAnsi="仿宋" w:cs="仿宋_GB2312" w:hint="eastAsia"/>
          <w:color w:val="000000" w:themeColor="text1"/>
          <w:sz w:val="28"/>
          <w:szCs w:val="28"/>
          <w:u w:val="single"/>
        </w:rPr>
        <w:t>建安新型</w:t>
      </w:r>
      <w:proofErr w:type="gramEnd"/>
      <w:r>
        <w:rPr>
          <w:rFonts w:ascii="仿宋" w:eastAsia="仿宋" w:hAnsi="仿宋" w:cs="仿宋_GB2312" w:hint="eastAsia"/>
          <w:color w:val="000000" w:themeColor="text1"/>
          <w:sz w:val="28"/>
          <w:szCs w:val="28"/>
          <w:u w:val="single"/>
        </w:rPr>
        <w:t>环保建材科技有限公司货场内。</w:t>
      </w:r>
    </w:p>
    <w:p w:rsidR="007071AF" w:rsidRDefault="005E4A39">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rsidR="007071AF" w:rsidRDefault="005E4A39">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7、供货数量验收确认方式</w:t>
      </w:r>
    </w:p>
    <w:p w:rsidR="007071AF" w:rsidRDefault="005E4A39">
      <w:pPr>
        <w:ind w:firstLineChars="228" w:firstLine="638"/>
        <w:rPr>
          <w:rFonts w:ascii="仿宋" w:eastAsia="仿宋" w:hAnsi="仿宋" w:cs="仿宋_GB2312"/>
          <w:b/>
          <w:color w:val="000000" w:themeColor="text1"/>
          <w:sz w:val="36"/>
          <w:szCs w:val="36"/>
        </w:rPr>
      </w:pPr>
      <w:r>
        <w:rPr>
          <w:rFonts w:ascii="仿宋" w:eastAsia="仿宋" w:hAnsi="仿宋" w:cs="仿宋_GB2312" w:hint="eastAsia"/>
          <w:color w:val="000000" w:themeColor="text1"/>
          <w:sz w:val="28"/>
          <w:szCs w:val="28"/>
          <w:u w:val="single"/>
        </w:rPr>
        <w:t>招标人按送货方</w:t>
      </w:r>
      <w:proofErr w:type="gramStart"/>
      <w:r>
        <w:rPr>
          <w:rFonts w:ascii="仿宋" w:eastAsia="仿宋" w:hAnsi="仿宋" w:cs="仿宋_GB2312" w:hint="eastAsia"/>
          <w:color w:val="000000" w:themeColor="text1"/>
          <w:sz w:val="28"/>
          <w:szCs w:val="28"/>
          <w:u w:val="single"/>
        </w:rPr>
        <w:t>磅单结合</w:t>
      </w:r>
      <w:proofErr w:type="gramEnd"/>
      <w:r>
        <w:rPr>
          <w:rFonts w:ascii="仿宋" w:eastAsia="仿宋" w:hAnsi="仿宋" w:cs="仿宋_GB2312" w:hint="eastAsia"/>
          <w:color w:val="000000" w:themeColor="text1"/>
          <w:sz w:val="28"/>
          <w:szCs w:val="28"/>
          <w:u w:val="single"/>
        </w:rPr>
        <w:t>过磅验收。</w:t>
      </w:r>
    </w:p>
    <w:p w:rsidR="007071AF" w:rsidRDefault="005E4A3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7071AF" w:rsidRDefault="007071AF">
      <w:pPr>
        <w:spacing w:line="600" w:lineRule="exact"/>
        <w:jc w:val="center"/>
        <w:rPr>
          <w:rFonts w:ascii="仿宋" w:eastAsia="仿宋" w:hAnsi="仿宋" w:cs="仿宋_GB2312"/>
          <w:b/>
          <w:sz w:val="36"/>
          <w:szCs w:val="36"/>
        </w:rPr>
      </w:pPr>
    </w:p>
    <w:p w:rsidR="007071AF" w:rsidRDefault="005E4A3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7071AF" w:rsidRDefault="005E4A3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7071AF" w:rsidRDefault="005E4A3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7071AF" w:rsidRDefault="005E4A3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7071AF" w:rsidRDefault="005E4A3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7071AF" w:rsidRDefault="005E4A3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7071AF" w:rsidRDefault="005E4A3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rsidR="007071AF" w:rsidRDefault="007071AF">
      <w:pPr>
        <w:spacing w:line="600" w:lineRule="exact"/>
        <w:rPr>
          <w:rFonts w:ascii="仿宋" w:eastAsia="仿宋" w:hAnsi="仿宋" w:cs="仿宋_GB2312"/>
          <w:b/>
          <w:sz w:val="36"/>
          <w:szCs w:val="36"/>
        </w:rPr>
      </w:pPr>
    </w:p>
    <w:p w:rsidR="007071AF" w:rsidRDefault="005E4A3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7071AF" w:rsidRDefault="005E4A3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7071AF" w:rsidRDefault="007071AF">
      <w:pPr>
        <w:spacing w:line="600" w:lineRule="exact"/>
        <w:rPr>
          <w:rFonts w:ascii="仿宋" w:eastAsia="仿宋" w:hAnsi="仿宋" w:cs="仿宋_GB2312"/>
          <w:sz w:val="28"/>
          <w:szCs w:val="28"/>
          <w:u w:val="single"/>
        </w:rPr>
      </w:pPr>
    </w:p>
    <w:p w:rsidR="007071AF" w:rsidRDefault="005E4A3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rsidR="007071AF" w:rsidRDefault="007071AF">
      <w:pPr>
        <w:spacing w:line="600" w:lineRule="exact"/>
        <w:jc w:val="center"/>
        <w:rPr>
          <w:rFonts w:ascii="仿宋" w:eastAsia="仿宋" w:hAnsi="仿宋" w:cs="仿宋_GB2312"/>
          <w:b/>
          <w:sz w:val="36"/>
          <w:szCs w:val="36"/>
        </w:rPr>
      </w:pPr>
    </w:p>
    <w:p w:rsidR="007071AF" w:rsidRDefault="007071AF">
      <w:pPr>
        <w:pStyle w:val="Default"/>
      </w:pPr>
    </w:p>
    <w:p w:rsidR="007071AF" w:rsidRDefault="005E4A39" w:rsidP="00382B00">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7071AF" w:rsidRDefault="007071AF" w:rsidP="00382B00">
      <w:pPr>
        <w:spacing w:beforeLines="50" w:before="156" w:afterLines="50" w:after="156" w:line="360" w:lineRule="auto"/>
        <w:ind w:firstLineChars="200" w:firstLine="480"/>
        <w:rPr>
          <w:rFonts w:ascii="宋体"/>
          <w:sz w:val="24"/>
        </w:rPr>
      </w:pPr>
    </w:p>
    <w:p w:rsidR="007071AF" w:rsidRDefault="005E4A39" w:rsidP="00382B00">
      <w:pPr>
        <w:spacing w:beforeLines="50" w:before="156" w:afterLines="50" w:after="156" w:line="360" w:lineRule="auto"/>
        <w:ind w:firstLineChars="200" w:firstLine="480"/>
        <w:rPr>
          <w:rFonts w:ascii="宋体"/>
          <w:sz w:val="24"/>
        </w:rPr>
      </w:pPr>
      <w:r>
        <w:rPr>
          <w:rFonts w:ascii="宋体" w:hint="eastAsia"/>
          <w:sz w:val="24"/>
        </w:rPr>
        <w:t>本授权书于______年___月___日签字生效，</w:t>
      </w:r>
      <w:r>
        <w:rPr>
          <w:rFonts w:ascii="宋体"/>
          <w:sz w:val="24"/>
        </w:rPr>
        <w:t xml:space="preserve"> </w:t>
      </w:r>
      <w:r>
        <w:rPr>
          <w:rFonts w:ascii="宋体" w:hint="eastAsia"/>
          <w:sz w:val="24"/>
        </w:rPr>
        <w:t>特此声明。</w:t>
      </w:r>
      <w:r>
        <w:rPr>
          <w:rFonts w:ascii="宋体"/>
          <w:sz w:val="24"/>
        </w:rPr>
        <w:t xml:space="preserve"> </w:t>
      </w:r>
    </w:p>
    <w:p w:rsidR="007071AF" w:rsidRDefault="007071AF" w:rsidP="00382B00">
      <w:pPr>
        <w:spacing w:beforeLines="50" w:before="156" w:afterLines="50" w:after="156" w:line="360" w:lineRule="auto"/>
        <w:ind w:firstLineChars="200" w:firstLine="480"/>
        <w:rPr>
          <w:rFonts w:ascii="宋体"/>
          <w:sz w:val="24"/>
        </w:rPr>
      </w:pPr>
    </w:p>
    <w:p w:rsidR="007071AF" w:rsidRDefault="005E4A39" w:rsidP="00382B00">
      <w:pPr>
        <w:spacing w:beforeLines="50" w:before="156" w:afterLines="50" w:after="156" w:line="360" w:lineRule="auto"/>
        <w:ind w:firstLineChars="200" w:firstLine="480"/>
        <w:rPr>
          <w:rFonts w:ascii="宋体"/>
          <w:sz w:val="24"/>
        </w:rPr>
      </w:pPr>
      <w:r>
        <w:rPr>
          <w:rFonts w:ascii="宋体" w:hint="eastAsia"/>
          <w:sz w:val="24"/>
        </w:rPr>
        <w:t>代理人情况：</w:t>
      </w:r>
    </w:p>
    <w:p w:rsidR="007071AF" w:rsidRDefault="007071AF" w:rsidP="00382B00">
      <w:pPr>
        <w:spacing w:beforeLines="50" w:before="156" w:afterLines="50" w:after="156" w:line="360" w:lineRule="auto"/>
        <w:ind w:firstLineChars="200" w:firstLine="480"/>
        <w:rPr>
          <w:rFonts w:ascii="宋体"/>
          <w:sz w:val="24"/>
        </w:rPr>
      </w:pPr>
    </w:p>
    <w:p w:rsidR="007071AF" w:rsidRDefault="005E4A39" w:rsidP="00382B00">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7071AF" w:rsidRDefault="005E4A39" w:rsidP="00382B00">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7071AF" w:rsidRDefault="005E4A39" w:rsidP="00382B00">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7071AF" w:rsidRDefault="007071AF" w:rsidP="00382B00">
      <w:pPr>
        <w:spacing w:beforeLines="50" w:before="156" w:afterLines="50" w:after="156" w:line="360" w:lineRule="auto"/>
        <w:rPr>
          <w:rFonts w:ascii="宋体"/>
          <w:sz w:val="24"/>
        </w:rPr>
      </w:pPr>
    </w:p>
    <w:p w:rsidR="007071AF" w:rsidRDefault="007071AF" w:rsidP="00382B00">
      <w:pPr>
        <w:spacing w:beforeLines="50" w:before="156" w:afterLines="50" w:after="156" w:line="360" w:lineRule="auto"/>
        <w:ind w:firstLineChars="1700" w:firstLine="4080"/>
        <w:rPr>
          <w:rFonts w:ascii="宋体"/>
          <w:sz w:val="24"/>
        </w:rPr>
      </w:pPr>
    </w:p>
    <w:p w:rsidR="007071AF" w:rsidRDefault="005E4A39" w:rsidP="00382B00">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7071AF" w:rsidRDefault="005E4A39" w:rsidP="00382B00">
      <w:pPr>
        <w:spacing w:beforeLines="50" w:before="156" w:afterLines="50" w:after="156" w:line="360" w:lineRule="auto"/>
        <w:ind w:firstLineChars="1700" w:firstLine="4080"/>
      </w:pPr>
      <w:r>
        <w:rPr>
          <w:rFonts w:ascii="宋体" w:hint="eastAsia"/>
          <w:sz w:val="24"/>
        </w:rPr>
        <w:t>单位盖章：_____________________</w:t>
      </w:r>
    </w:p>
    <w:p w:rsidR="007071AF" w:rsidRDefault="007071AF" w:rsidP="00382B00">
      <w:pPr>
        <w:spacing w:beforeLines="50" w:before="156" w:afterLines="50" w:after="156" w:line="360" w:lineRule="auto"/>
        <w:rPr>
          <w:sz w:val="24"/>
        </w:rPr>
      </w:pPr>
    </w:p>
    <w:p w:rsidR="007071AF" w:rsidRDefault="005E4A39" w:rsidP="00382B00">
      <w:pPr>
        <w:spacing w:beforeLines="50" w:before="156" w:afterLines="50" w:after="156" w:line="360" w:lineRule="auto"/>
        <w:ind w:firstLineChars="2300" w:firstLine="5520"/>
        <w:rPr>
          <w:sz w:val="28"/>
          <w:szCs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7071AF" w:rsidRDefault="007071AF">
      <w:pPr>
        <w:spacing w:line="600" w:lineRule="exact"/>
        <w:rPr>
          <w:rFonts w:ascii="仿宋" w:eastAsia="仿宋" w:hAnsi="仿宋" w:cs="仿宋_GB2312"/>
          <w:b/>
          <w:sz w:val="36"/>
          <w:szCs w:val="36"/>
        </w:rPr>
      </w:pPr>
    </w:p>
    <w:p w:rsidR="007071AF" w:rsidRDefault="007071AF">
      <w:pPr>
        <w:spacing w:line="600" w:lineRule="exact"/>
        <w:rPr>
          <w:rFonts w:ascii="仿宋" w:eastAsia="仿宋" w:hAnsi="仿宋" w:cs="仿宋_GB2312"/>
          <w:sz w:val="28"/>
          <w:szCs w:val="28"/>
          <w:u w:val="single"/>
        </w:rPr>
        <w:sectPr w:rsidR="007071AF">
          <w:headerReference w:type="default" r:id="rId10"/>
          <w:footerReference w:type="default" r:id="rId11"/>
          <w:pgSz w:w="11906" w:h="16838"/>
          <w:pgMar w:top="312" w:right="1469" w:bottom="709" w:left="1338" w:header="851" w:footer="273" w:gutter="284"/>
          <w:cols w:space="720"/>
          <w:docGrid w:type="lines" w:linePitch="312"/>
        </w:sectPr>
      </w:pPr>
    </w:p>
    <w:p w:rsidR="007071AF" w:rsidRDefault="005E4A39">
      <w:pPr>
        <w:jc w:val="center"/>
        <w:rPr>
          <w:rFonts w:ascii="仿宋_GB2312" w:eastAsia="仿宋_GB2312"/>
          <w:b/>
          <w:sz w:val="28"/>
          <w:szCs w:val="28"/>
        </w:rPr>
      </w:pPr>
      <w:bookmarkStart w:id="0" w:name="_GoBack"/>
      <w:bookmarkEnd w:id="0"/>
      <w:r>
        <w:rPr>
          <w:rFonts w:ascii="仿宋_GB2312" w:eastAsia="仿宋_GB2312" w:hint="eastAsia"/>
          <w:b/>
          <w:sz w:val="28"/>
          <w:szCs w:val="28"/>
        </w:rPr>
        <w:lastRenderedPageBreak/>
        <w:t>十一、报价单</w:t>
      </w:r>
    </w:p>
    <w:p w:rsidR="007071AF" w:rsidRDefault="005E4A39">
      <w:pPr>
        <w:rPr>
          <w:rFonts w:ascii="仿宋_GB2312" w:eastAsia="仿宋_GB2312"/>
          <w:b/>
          <w:sz w:val="28"/>
          <w:szCs w:val="28"/>
        </w:rPr>
      </w:pPr>
      <w:r>
        <w:rPr>
          <w:rFonts w:ascii="仿宋_GB2312" w:eastAsia="仿宋_GB2312" w:hint="eastAsia"/>
          <w:b/>
          <w:sz w:val="28"/>
          <w:szCs w:val="28"/>
        </w:rPr>
        <w:t>报价单（TGJA-WZ-20202</w:t>
      </w:r>
      <w:r w:rsidR="004E7236">
        <w:rPr>
          <w:rFonts w:ascii="仿宋_GB2312" w:eastAsia="仿宋_GB2312" w:hint="eastAsia"/>
          <w:b/>
          <w:sz w:val="28"/>
          <w:szCs w:val="28"/>
        </w:rPr>
        <w:t>7</w:t>
      </w:r>
      <w:r>
        <w:rPr>
          <w:rFonts w:ascii="仿宋_GB2312" w:eastAsia="仿宋_GB2312" w:hint="eastAsia"/>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365"/>
        <w:gridCol w:w="1515"/>
        <w:gridCol w:w="1860"/>
        <w:gridCol w:w="720"/>
        <w:gridCol w:w="975"/>
        <w:gridCol w:w="1671"/>
        <w:gridCol w:w="1560"/>
        <w:gridCol w:w="2643"/>
        <w:gridCol w:w="2427"/>
      </w:tblGrid>
      <w:tr w:rsidR="007071AF">
        <w:trPr>
          <w:trHeight w:val="665"/>
        </w:trPr>
        <w:tc>
          <w:tcPr>
            <w:tcW w:w="399" w:type="dxa"/>
            <w:vAlign w:val="center"/>
          </w:tcPr>
          <w:p w:rsidR="007071AF" w:rsidRDefault="005E4A39">
            <w:pPr>
              <w:jc w:val="center"/>
              <w:rPr>
                <w:rFonts w:ascii="仿宋_GB2312" w:eastAsia="仿宋_GB2312"/>
                <w:sz w:val="24"/>
              </w:rPr>
            </w:pPr>
            <w:r>
              <w:rPr>
                <w:rFonts w:ascii="仿宋_GB2312" w:eastAsia="仿宋_GB2312" w:hint="eastAsia"/>
                <w:sz w:val="24"/>
              </w:rPr>
              <w:t>序号</w:t>
            </w:r>
          </w:p>
        </w:tc>
        <w:tc>
          <w:tcPr>
            <w:tcW w:w="1365" w:type="dxa"/>
            <w:vAlign w:val="center"/>
          </w:tcPr>
          <w:p w:rsidR="007071AF" w:rsidRDefault="005E4A39">
            <w:pPr>
              <w:jc w:val="center"/>
              <w:rPr>
                <w:rFonts w:ascii="仿宋_GB2312" w:eastAsia="仿宋_GB2312"/>
                <w:sz w:val="24"/>
              </w:rPr>
            </w:pPr>
            <w:r>
              <w:rPr>
                <w:rFonts w:ascii="仿宋_GB2312" w:eastAsia="仿宋_GB2312" w:hint="eastAsia"/>
                <w:sz w:val="24"/>
              </w:rPr>
              <w:t>物料名称</w:t>
            </w:r>
          </w:p>
        </w:tc>
        <w:tc>
          <w:tcPr>
            <w:tcW w:w="1515" w:type="dxa"/>
            <w:vAlign w:val="center"/>
          </w:tcPr>
          <w:p w:rsidR="007071AF" w:rsidRDefault="005E4A39">
            <w:pPr>
              <w:jc w:val="center"/>
              <w:rPr>
                <w:rFonts w:ascii="仿宋_GB2312" w:eastAsia="仿宋_GB2312"/>
                <w:sz w:val="24"/>
              </w:rPr>
            </w:pPr>
            <w:r>
              <w:rPr>
                <w:rFonts w:ascii="仿宋_GB2312" w:eastAsia="仿宋_GB2312" w:hint="eastAsia"/>
                <w:sz w:val="24"/>
              </w:rPr>
              <w:t>型号规格</w:t>
            </w:r>
          </w:p>
        </w:tc>
        <w:tc>
          <w:tcPr>
            <w:tcW w:w="1860" w:type="dxa"/>
            <w:vAlign w:val="center"/>
          </w:tcPr>
          <w:p w:rsidR="007071AF" w:rsidRDefault="005E4A39">
            <w:pPr>
              <w:jc w:val="center"/>
              <w:rPr>
                <w:rFonts w:ascii="仿宋_GB2312" w:eastAsia="仿宋_GB2312"/>
                <w:sz w:val="24"/>
              </w:rPr>
            </w:pPr>
            <w:r>
              <w:rPr>
                <w:rFonts w:ascii="仿宋_GB2312" w:eastAsia="仿宋_GB2312" w:hint="eastAsia"/>
                <w:sz w:val="24"/>
              </w:rPr>
              <w:t>验收标准</w:t>
            </w:r>
          </w:p>
        </w:tc>
        <w:tc>
          <w:tcPr>
            <w:tcW w:w="720" w:type="dxa"/>
            <w:vAlign w:val="center"/>
          </w:tcPr>
          <w:p w:rsidR="007071AF" w:rsidRDefault="005E4A39">
            <w:pPr>
              <w:jc w:val="center"/>
              <w:rPr>
                <w:rFonts w:ascii="仿宋_GB2312" w:eastAsia="仿宋_GB2312"/>
                <w:sz w:val="24"/>
              </w:rPr>
            </w:pPr>
            <w:r>
              <w:rPr>
                <w:rFonts w:ascii="仿宋_GB2312" w:eastAsia="仿宋_GB2312" w:hint="eastAsia"/>
                <w:sz w:val="24"/>
              </w:rPr>
              <w:t>单位</w:t>
            </w:r>
          </w:p>
        </w:tc>
        <w:tc>
          <w:tcPr>
            <w:tcW w:w="975" w:type="dxa"/>
            <w:vAlign w:val="center"/>
          </w:tcPr>
          <w:p w:rsidR="007071AF" w:rsidRDefault="005E4A39">
            <w:pPr>
              <w:jc w:val="center"/>
              <w:rPr>
                <w:rFonts w:ascii="仿宋_GB2312" w:eastAsia="仿宋_GB2312"/>
                <w:sz w:val="24"/>
              </w:rPr>
            </w:pPr>
            <w:r>
              <w:rPr>
                <w:rFonts w:ascii="仿宋_GB2312" w:eastAsia="仿宋_GB2312" w:hint="eastAsia"/>
                <w:sz w:val="24"/>
              </w:rPr>
              <w:t>数量</w:t>
            </w:r>
          </w:p>
        </w:tc>
        <w:tc>
          <w:tcPr>
            <w:tcW w:w="1671" w:type="dxa"/>
            <w:vAlign w:val="center"/>
          </w:tcPr>
          <w:p w:rsidR="007071AF" w:rsidRDefault="005E4A39">
            <w:pPr>
              <w:jc w:val="center"/>
              <w:rPr>
                <w:rFonts w:ascii="仿宋_GB2312" w:eastAsia="仿宋_GB2312"/>
                <w:b/>
                <w:bCs/>
                <w:sz w:val="24"/>
              </w:rPr>
            </w:pPr>
            <w:r>
              <w:rPr>
                <w:rFonts w:ascii="仿宋_GB2312" w:eastAsia="仿宋_GB2312" w:hint="eastAsia"/>
                <w:b/>
                <w:bCs/>
                <w:sz w:val="24"/>
              </w:rPr>
              <w:t>单价＊</w:t>
            </w:r>
          </w:p>
        </w:tc>
        <w:tc>
          <w:tcPr>
            <w:tcW w:w="1560" w:type="dxa"/>
            <w:vAlign w:val="center"/>
          </w:tcPr>
          <w:p w:rsidR="007071AF" w:rsidRDefault="005E4A39">
            <w:pPr>
              <w:jc w:val="center"/>
              <w:rPr>
                <w:rFonts w:ascii="仿宋_GB2312" w:eastAsia="仿宋_GB2312"/>
                <w:b/>
                <w:bCs/>
                <w:sz w:val="24"/>
              </w:rPr>
            </w:pPr>
            <w:r>
              <w:rPr>
                <w:rFonts w:ascii="仿宋_GB2312" w:eastAsia="仿宋_GB2312" w:hint="eastAsia"/>
                <w:b/>
                <w:bCs/>
                <w:sz w:val="24"/>
              </w:rPr>
              <w:t>总价＊</w:t>
            </w:r>
          </w:p>
        </w:tc>
        <w:tc>
          <w:tcPr>
            <w:tcW w:w="2643" w:type="dxa"/>
            <w:vAlign w:val="center"/>
          </w:tcPr>
          <w:p w:rsidR="007071AF" w:rsidRDefault="005E4A39">
            <w:pPr>
              <w:jc w:val="center"/>
              <w:rPr>
                <w:rFonts w:ascii="仿宋_GB2312" w:eastAsia="仿宋_GB2312"/>
                <w:b/>
                <w:bCs/>
                <w:sz w:val="24"/>
              </w:rPr>
            </w:pPr>
            <w:r>
              <w:rPr>
                <w:rFonts w:ascii="仿宋_GB2312" w:eastAsia="仿宋_GB2312" w:hint="eastAsia"/>
                <w:b/>
                <w:bCs/>
                <w:sz w:val="24"/>
              </w:rPr>
              <w:t>税率（注明税率及是否为增值税专业发票）＊</w:t>
            </w:r>
          </w:p>
        </w:tc>
        <w:tc>
          <w:tcPr>
            <w:tcW w:w="2427" w:type="dxa"/>
            <w:vAlign w:val="center"/>
          </w:tcPr>
          <w:p w:rsidR="007071AF" w:rsidRDefault="005E4A39">
            <w:pPr>
              <w:jc w:val="center"/>
              <w:rPr>
                <w:rFonts w:ascii="仿宋_GB2312" w:eastAsia="仿宋_GB2312"/>
                <w:sz w:val="24"/>
              </w:rPr>
            </w:pPr>
            <w:r>
              <w:rPr>
                <w:rFonts w:ascii="仿宋_GB2312" w:eastAsia="仿宋_GB2312" w:hint="eastAsia"/>
                <w:sz w:val="24"/>
              </w:rPr>
              <w:t>备注</w:t>
            </w:r>
          </w:p>
        </w:tc>
      </w:tr>
      <w:tr w:rsidR="007071AF">
        <w:trPr>
          <w:trHeight w:val="791"/>
        </w:trPr>
        <w:tc>
          <w:tcPr>
            <w:tcW w:w="399" w:type="dxa"/>
            <w:vAlign w:val="center"/>
          </w:tcPr>
          <w:p w:rsidR="007071AF" w:rsidRDefault="005E4A39">
            <w:pPr>
              <w:jc w:val="center"/>
              <w:rPr>
                <w:rFonts w:ascii="仿宋_GB2312" w:eastAsia="仿宋_GB2312"/>
                <w:sz w:val="24"/>
              </w:rPr>
            </w:pPr>
            <w:r>
              <w:rPr>
                <w:rFonts w:ascii="仿宋_GB2312" w:eastAsia="仿宋_GB2312" w:hint="eastAsia"/>
                <w:sz w:val="24"/>
              </w:rPr>
              <w:t>1</w:t>
            </w:r>
          </w:p>
        </w:tc>
        <w:tc>
          <w:tcPr>
            <w:tcW w:w="1365" w:type="dxa"/>
            <w:vAlign w:val="center"/>
          </w:tcPr>
          <w:p w:rsidR="007071AF" w:rsidRDefault="005E4A39">
            <w:pPr>
              <w:jc w:val="center"/>
              <w:rPr>
                <w:rFonts w:ascii="仿宋_GB2312" w:eastAsia="仿宋_GB2312"/>
                <w:sz w:val="24"/>
              </w:rPr>
            </w:pPr>
            <w:r>
              <w:rPr>
                <w:rFonts w:ascii="仿宋_GB2312" w:eastAsia="仿宋_GB2312" w:hint="eastAsia"/>
                <w:sz w:val="24"/>
              </w:rPr>
              <w:t>细砂</w:t>
            </w:r>
          </w:p>
        </w:tc>
        <w:tc>
          <w:tcPr>
            <w:tcW w:w="1515" w:type="dxa"/>
            <w:vAlign w:val="center"/>
          </w:tcPr>
          <w:p w:rsidR="007071AF" w:rsidRDefault="005E4A3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细度模数1.0以下</w:t>
            </w:r>
          </w:p>
        </w:tc>
        <w:tc>
          <w:tcPr>
            <w:tcW w:w="1860" w:type="dxa"/>
            <w:vAlign w:val="center"/>
          </w:tcPr>
          <w:p w:rsidR="007071AF" w:rsidRDefault="005E4A39">
            <w:pPr>
              <w:widowControl/>
              <w:jc w:val="center"/>
              <w:textAlignment w:val="center"/>
              <w:rPr>
                <w:rFonts w:ascii="宋体" w:eastAsia="仿宋_GB2312" w:hAnsi="宋体" w:cs="宋体"/>
                <w:color w:val="000000"/>
                <w:kern w:val="0"/>
                <w:sz w:val="20"/>
                <w:szCs w:val="20"/>
              </w:rPr>
            </w:pPr>
            <w:r>
              <w:rPr>
                <w:rFonts w:ascii="仿宋_GB2312" w:eastAsia="仿宋_GB2312" w:hAnsi="仿宋_GB2312" w:cs="仿宋_GB2312" w:hint="eastAsia"/>
                <w:bCs/>
              </w:rPr>
              <w:t>GB/T14684-2017</w:t>
            </w:r>
          </w:p>
        </w:tc>
        <w:tc>
          <w:tcPr>
            <w:tcW w:w="720" w:type="dxa"/>
            <w:vAlign w:val="center"/>
          </w:tcPr>
          <w:p w:rsidR="007071AF" w:rsidRDefault="005E4A3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975" w:type="dxa"/>
            <w:vAlign w:val="center"/>
          </w:tcPr>
          <w:p w:rsidR="007071AF" w:rsidRDefault="005E4A39">
            <w:pPr>
              <w:widowControl/>
              <w:jc w:val="center"/>
              <w:textAlignment w:val="center"/>
              <w:rPr>
                <w:rFonts w:ascii="仿宋_GB2312" w:eastAsia="仿宋_GB2312"/>
                <w:sz w:val="24"/>
              </w:rPr>
            </w:pPr>
            <w:r>
              <w:rPr>
                <w:rFonts w:ascii="仿宋_GB2312" w:eastAsia="仿宋_GB2312" w:hint="eastAsia"/>
                <w:sz w:val="24"/>
              </w:rPr>
              <w:t>2</w:t>
            </w:r>
            <w:r>
              <w:rPr>
                <w:rFonts w:ascii="仿宋_GB2312" w:eastAsia="仿宋_GB2312"/>
                <w:sz w:val="24"/>
              </w:rPr>
              <w:t>0</w:t>
            </w:r>
            <w:r>
              <w:rPr>
                <w:rFonts w:ascii="仿宋_GB2312" w:eastAsia="仿宋_GB2312" w:hint="eastAsia"/>
                <w:sz w:val="24"/>
              </w:rPr>
              <w:t>00</w:t>
            </w:r>
          </w:p>
        </w:tc>
        <w:tc>
          <w:tcPr>
            <w:tcW w:w="1671" w:type="dxa"/>
            <w:vAlign w:val="center"/>
          </w:tcPr>
          <w:p w:rsidR="007071AF" w:rsidRDefault="007071AF">
            <w:pPr>
              <w:jc w:val="center"/>
              <w:rPr>
                <w:rFonts w:ascii="仿宋_GB2312" w:eastAsia="仿宋_GB2312"/>
                <w:sz w:val="24"/>
              </w:rPr>
            </w:pPr>
          </w:p>
        </w:tc>
        <w:tc>
          <w:tcPr>
            <w:tcW w:w="1560" w:type="dxa"/>
            <w:vAlign w:val="center"/>
          </w:tcPr>
          <w:p w:rsidR="007071AF" w:rsidRDefault="007071AF">
            <w:pPr>
              <w:widowControl/>
              <w:jc w:val="center"/>
              <w:textAlignment w:val="center"/>
              <w:rPr>
                <w:rFonts w:ascii="仿宋_GB2312" w:eastAsia="仿宋_GB2312"/>
                <w:sz w:val="24"/>
              </w:rPr>
            </w:pPr>
          </w:p>
        </w:tc>
        <w:tc>
          <w:tcPr>
            <w:tcW w:w="2643" w:type="dxa"/>
            <w:vAlign w:val="center"/>
          </w:tcPr>
          <w:p w:rsidR="007071AF" w:rsidRDefault="007071AF">
            <w:pPr>
              <w:jc w:val="center"/>
              <w:rPr>
                <w:rFonts w:ascii="仿宋_GB2312" w:eastAsia="仿宋_GB2312"/>
                <w:sz w:val="24"/>
              </w:rPr>
            </w:pPr>
          </w:p>
        </w:tc>
        <w:tc>
          <w:tcPr>
            <w:tcW w:w="2427" w:type="dxa"/>
            <w:vAlign w:val="center"/>
          </w:tcPr>
          <w:p w:rsidR="007071AF" w:rsidRDefault="007071AF">
            <w:pPr>
              <w:jc w:val="center"/>
              <w:rPr>
                <w:rFonts w:ascii="仿宋_GB2312" w:eastAsia="仿宋_GB2312"/>
                <w:sz w:val="24"/>
              </w:rPr>
            </w:pPr>
          </w:p>
        </w:tc>
      </w:tr>
      <w:tr w:rsidR="007071AF">
        <w:trPr>
          <w:trHeight w:val="1415"/>
        </w:trPr>
        <w:tc>
          <w:tcPr>
            <w:tcW w:w="15135" w:type="dxa"/>
            <w:gridSpan w:val="10"/>
            <w:vAlign w:val="center"/>
          </w:tcPr>
          <w:p w:rsidR="007071AF" w:rsidRDefault="005E4A39">
            <w:pPr>
              <w:rPr>
                <w:rFonts w:ascii="仿宋_GB2312" w:eastAsia="仿宋_GB2312"/>
                <w:sz w:val="24"/>
              </w:rPr>
            </w:pPr>
            <w:r>
              <w:rPr>
                <w:rFonts w:ascii="仿宋_GB2312" w:eastAsia="仿宋_GB2312" w:hint="eastAsia"/>
                <w:sz w:val="24"/>
              </w:rPr>
              <w:t xml:space="preserve">说明：1、此报价表中带 </w:t>
            </w:r>
            <w:r>
              <w:rPr>
                <w:rFonts w:ascii="仿宋_GB2312" w:eastAsia="仿宋_GB2312" w:hint="eastAsia"/>
                <w:b/>
                <w:bCs/>
                <w:sz w:val="24"/>
              </w:rPr>
              <w:t xml:space="preserve">＊ </w:t>
            </w:r>
            <w:r>
              <w:rPr>
                <w:rFonts w:ascii="仿宋_GB2312" w:eastAsia="仿宋_GB2312" w:hint="eastAsia"/>
                <w:sz w:val="24"/>
              </w:rPr>
              <w:t>号为必填项，投标人的所有报价文件均为加盖单位公章的打印件（签名部分除外）。</w:t>
            </w:r>
          </w:p>
          <w:p w:rsidR="007071AF" w:rsidRDefault="005E4A39">
            <w:pPr>
              <w:ind w:firstLineChars="300" w:firstLine="720"/>
              <w:rPr>
                <w:rFonts w:ascii="仿宋_GB2312" w:eastAsia="仿宋_GB2312"/>
                <w:sz w:val="24"/>
              </w:rPr>
            </w:pPr>
            <w:r>
              <w:rPr>
                <w:rFonts w:ascii="仿宋_GB2312" w:eastAsia="仿宋_GB2312" w:hint="eastAsia"/>
                <w:sz w:val="24"/>
              </w:rPr>
              <w:t>2、税率栏填写时要具体明确税率及是否为增值税专业发票。</w:t>
            </w:r>
          </w:p>
          <w:p w:rsidR="007071AF" w:rsidRDefault="005E4A39">
            <w:pPr>
              <w:ind w:firstLineChars="300" w:firstLine="720"/>
              <w:rPr>
                <w:rFonts w:ascii="仿宋_GB2312" w:eastAsia="仿宋_GB2312"/>
                <w:sz w:val="24"/>
              </w:rPr>
            </w:pPr>
            <w:r>
              <w:rPr>
                <w:rFonts w:ascii="仿宋_GB2312" w:eastAsia="仿宋_GB2312" w:hint="eastAsia"/>
                <w:sz w:val="24"/>
              </w:rPr>
              <w:t>3、</w:t>
            </w:r>
            <w:r>
              <w:rPr>
                <w:rFonts w:ascii="仿宋_GB2312" w:eastAsia="仿宋_GB2312" w:hAnsi="仿宋_GB2312" w:cs="仿宋_GB2312" w:hint="eastAsia"/>
                <w:sz w:val="24"/>
              </w:rPr>
              <w:t>本次报价数量为项目预估量，具体数量以实际需求量为准。</w:t>
            </w:r>
          </w:p>
          <w:p w:rsidR="007071AF" w:rsidRDefault="007071AF">
            <w:pPr>
              <w:ind w:firstLineChars="400" w:firstLine="960"/>
              <w:rPr>
                <w:rFonts w:ascii="仿宋_GB2312" w:eastAsia="仿宋_GB2312"/>
                <w:sz w:val="24"/>
              </w:rPr>
            </w:pPr>
          </w:p>
        </w:tc>
      </w:tr>
      <w:tr w:rsidR="007071AF">
        <w:trPr>
          <w:trHeight w:val="441"/>
        </w:trPr>
        <w:tc>
          <w:tcPr>
            <w:tcW w:w="6834" w:type="dxa"/>
            <w:gridSpan w:val="6"/>
            <w:vMerge w:val="restart"/>
            <w:vAlign w:val="center"/>
          </w:tcPr>
          <w:p w:rsidR="007071AF" w:rsidRDefault="005E4A39">
            <w:pPr>
              <w:rPr>
                <w:rFonts w:ascii="仿宋_GB2312" w:eastAsia="仿宋_GB2312"/>
                <w:sz w:val="24"/>
              </w:rPr>
            </w:pPr>
            <w:r>
              <w:rPr>
                <w:rFonts w:ascii="仿宋_GB2312" w:eastAsia="仿宋_GB2312" w:hint="eastAsia"/>
                <w:sz w:val="24"/>
              </w:rPr>
              <w:t>投标单位（公章）</w:t>
            </w:r>
          </w:p>
        </w:tc>
        <w:tc>
          <w:tcPr>
            <w:tcW w:w="5874" w:type="dxa"/>
            <w:gridSpan w:val="3"/>
            <w:vAlign w:val="center"/>
          </w:tcPr>
          <w:p w:rsidR="007071AF" w:rsidRDefault="005E4A39">
            <w:pPr>
              <w:jc w:val="center"/>
              <w:rPr>
                <w:rFonts w:ascii="仿宋_GB2312" w:eastAsia="仿宋_GB2312"/>
                <w:sz w:val="24"/>
              </w:rPr>
            </w:pPr>
            <w:r>
              <w:rPr>
                <w:rFonts w:ascii="仿宋_GB2312" w:eastAsia="仿宋_GB2312" w:hint="eastAsia"/>
                <w:sz w:val="24"/>
              </w:rPr>
              <w:t>法定代表人或授权委托人</w:t>
            </w:r>
          </w:p>
        </w:tc>
        <w:tc>
          <w:tcPr>
            <w:tcW w:w="2427" w:type="dxa"/>
            <w:vAlign w:val="center"/>
          </w:tcPr>
          <w:p w:rsidR="007071AF" w:rsidRDefault="007071AF">
            <w:pPr>
              <w:rPr>
                <w:rFonts w:ascii="仿宋_GB2312" w:eastAsia="仿宋_GB2312"/>
                <w:sz w:val="24"/>
              </w:rPr>
            </w:pPr>
          </w:p>
        </w:tc>
      </w:tr>
      <w:tr w:rsidR="007071AF">
        <w:trPr>
          <w:trHeight w:val="348"/>
        </w:trPr>
        <w:tc>
          <w:tcPr>
            <w:tcW w:w="6834" w:type="dxa"/>
            <w:gridSpan w:val="6"/>
            <w:vMerge/>
            <w:vAlign w:val="center"/>
          </w:tcPr>
          <w:p w:rsidR="007071AF" w:rsidRDefault="007071AF">
            <w:pPr>
              <w:rPr>
                <w:rFonts w:ascii="仿宋_GB2312" w:eastAsia="仿宋_GB2312"/>
                <w:sz w:val="24"/>
              </w:rPr>
            </w:pPr>
          </w:p>
        </w:tc>
        <w:tc>
          <w:tcPr>
            <w:tcW w:w="3231" w:type="dxa"/>
            <w:gridSpan w:val="2"/>
            <w:vMerge w:val="restart"/>
            <w:vAlign w:val="center"/>
          </w:tcPr>
          <w:p w:rsidR="007071AF" w:rsidRDefault="005E4A39">
            <w:pPr>
              <w:jc w:val="center"/>
              <w:rPr>
                <w:rFonts w:ascii="仿宋_GB2312" w:eastAsia="仿宋_GB2312"/>
                <w:sz w:val="24"/>
              </w:rPr>
            </w:pPr>
            <w:r>
              <w:rPr>
                <w:rFonts w:ascii="仿宋_GB2312" w:eastAsia="仿宋_GB2312" w:hint="eastAsia"/>
                <w:sz w:val="24"/>
              </w:rPr>
              <w:t>联系方式</w:t>
            </w:r>
          </w:p>
        </w:tc>
        <w:tc>
          <w:tcPr>
            <w:tcW w:w="2643" w:type="dxa"/>
            <w:vAlign w:val="center"/>
          </w:tcPr>
          <w:p w:rsidR="007071AF" w:rsidRDefault="005E4A39">
            <w:pPr>
              <w:jc w:val="center"/>
              <w:rPr>
                <w:rFonts w:ascii="仿宋_GB2312" w:eastAsia="仿宋_GB2312"/>
                <w:sz w:val="24"/>
              </w:rPr>
            </w:pPr>
            <w:r>
              <w:rPr>
                <w:rFonts w:ascii="仿宋_GB2312" w:eastAsia="仿宋_GB2312" w:hint="eastAsia"/>
                <w:sz w:val="24"/>
              </w:rPr>
              <w:t>电话</w:t>
            </w:r>
          </w:p>
        </w:tc>
        <w:tc>
          <w:tcPr>
            <w:tcW w:w="2427" w:type="dxa"/>
            <w:vAlign w:val="center"/>
          </w:tcPr>
          <w:p w:rsidR="007071AF" w:rsidRDefault="007071AF">
            <w:pPr>
              <w:rPr>
                <w:rFonts w:ascii="仿宋_GB2312" w:eastAsia="仿宋_GB2312"/>
                <w:sz w:val="24"/>
              </w:rPr>
            </w:pPr>
          </w:p>
        </w:tc>
      </w:tr>
      <w:tr w:rsidR="007071AF">
        <w:trPr>
          <w:trHeight w:val="362"/>
        </w:trPr>
        <w:tc>
          <w:tcPr>
            <w:tcW w:w="6834" w:type="dxa"/>
            <w:gridSpan w:val="6"/>
            <w:vMerge/>
            <w:vAlign w:val="center"/>
          </w:tcPr>
          <w:p w:rsidR="007071AF" w:rsidRDefault="007071AF">
            <w:pPr>
              <w:rPr>
                <w:rFonts w:ascii="仿宋_GB2312" w:eastAsia="仿宋_GB2312"/>
                <w:sz w:val="24"/>
              </w:rPr>
            </w:pPr>
          </w:p>
        </w:tc>
        <w:tc>
          <w:tcPr>
            <w:tcW w:w="3231" w:type="dxa"/>
            <w:gridSpan w:val="2"/>
            <w:vMerge/>
            <w:vAlign w:val="center"/>
          </w:tcPr>
          <w:p w:rsidR="007071AF" w:rsidRDefault="007071AF">
            <w:pPr>
              <w:jc w:val="center"/>
              <w:rPr>
                <w:rFonts w:ascii="仿宋_GB2312" w:eastAsia="仿宋_GB2312"/>
                <w:sz w:val="24"/>
              </w:rPr>
            </w:pPr>
          </w:p>
        </w:tc>
        <w:tc>
          <w:tcPr>
            <w:tcW w:w="2643" w:type="dxa"/>
            <w:vAlign w:val="center"/>
          </w:tcPr>
          <w:p w:rsidR="007071AF" w:rsidRDefault="005E4A39">
            <w:pPr>
              <w:jc w:val="center"/>
              <w:rPr>
                <w:rFonts w:ascii="仿宋_GB2312" w:eastAsia="仿宋_GB2312"/>
                <w:sz w:val="24"/>
              </w:rPr>
            </w:pPr>
            <w:r>
              <w:rPr>
                <w:rFonts w:ascii="仿宋_GB2312" w:eastAsia="仿宋_GB2312" w:hint="eastAsia"/>
                <w:sz w:val="24"/>
              </w:rPr>
              <w:t>邮箱</w:t>
            </w:r>
          </w:p>
        </w:tc>
        <w:tc>
          <w:tcPr>
            <w:tcW w:w="2427" w:type="dxa"/>
            <w:vAlign w:val="center"/>
          </w:tcPr>
          <w:p w:rsidR="007071AF" w:rsidRDefault="007071AF">
            <w:pPr>
              <w:rPr>
                <w:rFonts w:ascii="仿宋_GB2312" w:eastAsia="仿宋_GB2312"/>
                <w:sz w:val="24"/>
              </w:rPr>
            </w:pPr>
          </w:p>
        </w:tc>
      </w:tr>
    </w:tbl>
    <w:p w:rsidR="007071AF" w:rsidRDefault="007071AF">
      <w:pPr>
        <w:spacing w:line="600" w:lineRule="exact"/>
        <w:rPr>
          <w:rFonts w:ascii="仿宋" w:eastAsia="仿宋" w:hAnsi="仿宋" w:cs="仿宋_GB2312"/>
          <w:sz w:val="28"/>
          <w:szCs w:val="28"/>
          <w:u w:val="single"/>
        </w:rPr>
      </w:pPr>
    </w:p>
    <w:sectPr w:rsidR="007071AF">
      <w:headerReference w:type="default" r:id="rId12"/>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216" w:rsidRDefault="00D82216">
      <w:r>
        <w:separator/>
      </w:r>
    </w:p>
  </w:endnote>
  <w:endnote w:type="continuationSeparator" w:id="0">
    <w:p w:rsidR="00D82216" w:rsidRDefault="00D8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AF" w:rsidRDefault="007071AF">
    <w:pPr>
      <w:pStyle w:val="ae"/>
      <w:jc w:val="center"/>
    </w:pPr>
  </w:p>
  <w:p w:rsidR="007071AF" w:rsidRDefault="007071AF">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216" w:rsidRDefault="00D82216">
      <w:r>
        <w:separator/>
      </w:r>
    </w:p>
  </w:footnote>
  <w:footnote w:type="continuationSeparator" w:id="0">
    <w:p w:rsidR="00D82216" w:rsidRDefault="00D82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AF" w:rsidRDefault="005E4A39">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7071AF" w:rsidRDefault="007071AF">
    <w:pPr>
      <w:pStyle w:val="af"/>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AF" w:rsidRDefault="005E4A39">
    <w:pPr>
      <w:jc w:val="cente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p w:rsidR="007071AF" w:rsidRDefault="007071AF">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2C6E"/>
    <w:rsid w:val="000937C5"/>
    <w:rsid w:val="00093C34"/>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6A31"/>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247"/>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2E55"/>
    <w:rsid w:val="00253C7C"/>
    <w:rsid w:val="00253D95"/>
    <w:rsid w:val="00256C09"/>
    <w:rsid w:val="00256CFD"/>
    <w:rsid w:val="00260383"/>
    <w:rsid w:val="0026086C"/>
    <w:rsid w:val="00261833"/>
    <w:rsid w:val="00262B8B"/>
    <w:rsid w:val="00266906"/>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B00"/>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744"/>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6F3D"/>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179C"/>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5204"/>
    <w:rsid w:val="004D637B"/>
    <w:rsid w:val="004D651E"/>
    <w:rsid w:val="004E1320"/>
    <w:rsid w:val="004E2620"/>
    <w:rsid w:val="004E310E"/>
    <w:rsid w:val="004E3718"/>
    <w:rsid w:val="004E3A34"/>
    <w:rsid w:val="004E7236"/>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0FA9"/>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4498"/>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2E56"/>
    <w:rsid w:val="005E47AA"/>
    <w:rsid w:val="005E4A39"/>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13C"/>
    <w:rsid w:val="00610614"/>
    <w:rsid w:val="00610B4F"/>
    <w:rsid w:val="00612D05"/>
    <w:rsid w:val="0062241A"/>
    <w:rsid w:val="0062384B"/>
    <w:rsid w:val="006250DB"/>
    <w:rsid w:val="00626375"/>
    <w:rsid w:val="00626D52"/>
    <w:rsid w:val="00637C51"/>
    <w:rsid w:val="00640FC9"/>
    <w:rsid w:val="00643846"/>
    <w:rsid w:val="00644DC7"/>
    <w:rsid w:val="00645152"/>
    <w:rsid w:val="00645273"/>
    <w:rsid w:val="00645294"/>
    <w:rsid w:val="00645B9C"/>
    <w:rsid w:val="00650238"/>
    <w:rsid w:val="00651F99"/>
    <w:rsid w:val="006520B9"/>
    <w:rsid w:val="00652F87"/>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1CF"/>
    <w:rsid w:val="00685573"/>
    <w:rsid w:val="00685B58"/>
    <w:rsid w:val="00687C65"/>
    <w:rsid w:val="00690FF0"/>
    <w:rsid w:val="00693DF2"/>
    <w:rsid w:val="00693E8B"/>
    <w:rsid w:val="006950B5"/>
    <w:rsid w:val="006A1211"/>
    <w:rsid w:val="006A3B1E"/>
    <w:rsid w:val="006A64B4"/>
    <w:rsid w:val="006A7EA8"/>
    <w:rsid w:val="006B1433"/>
    <w:rsid w:val="006B3010"/>
    <w:rsid w:val="006B41E6"/>
    <w:rsid w:val="006B5071"/>
    <w:rsid w:val="006B55DD"/>
    <w:rsid w:val="006B5783"/>
    <w:rsid w:val="006B6439"/>
    <w:rsid w:val="006B65EF"/>
    <w:rsid w:val="006B6BA4"/>
    <w:rsid w:val="006B726E"/>
    <w:rsid w:val="006C1BFE"/>
    <w:rsid w:val="006C22F9"/>
    <w:rsid w:val="006C30BC"/>
    <w:rsid w:val="006C3FE4"/>
    <w:rsid w:val="006C446C"/>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071AF"/>
    <w:rsid w:val="00710574"/>
    <w:rsid w:val="00713C60"/>
    <w:rsid w:val="00713FD3"/>
    <w:rsid w:val="007162C5"/>
    <w:rsid w:val="007178AA"/>
    <w:rsid w:val="00720F63"/>
    <w:rsid w:val="007222C1"/>
    <w:rsid w:val="00724B3C"/>
    <w:rsid w:val="00725282"/>
    <w:rsid w:val="007266E9"/>
    <w:rsid w:val="007312E2"/>
    <w:rsid w:val="00731486"/>
    <w:rsid w:val="007314BF"/>
    <w:rsid w:val="007353C1"/>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7FD"/>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112"/>
    <w:rsid w:val="00861812"/>
    <w:rsid w:val="00861F62"/>
    <w:rsid w:val="0086332E"/>
    <w:rsid w:val="008638A6"/>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D19"/>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C61CF"/>
    <w:rsid w:val="008D17AE"/>
    <w:rsid w:val="008D303A"/>
    <w:rsid w:val="008D3E30"/>
    <w:rsid w:val="008D44C5"/>
    <w:rsid w:val="008E1A31"/>
    <w:rsid w:val="008E1FCB"/>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29ED"/>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09E5"/>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1A14"/>
    <w:rsid w:val="00A9235C"/>
    <w:rsid w:val="00A92750"/>
    <w:rsid w:val="00A9375A"/>
    <w:rsid w:val="00A93A5A"/>
    <w:rsid w:val="00A95045"/>
    <w:rsid w:val="00A95E04"/>
    <w:rsid w:val="00AA0149"/>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0D15"/>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1CDF"/>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6A71"/>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127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2F4"/>
    <w:rsid w:val="00D00CC3"/>
    <w:rsid w:val="00D00FE6"/>
    <w:rsid w:val="00D01741"/>
    <w:rsid w:val="00D03B80"/>
    <w:rsid w:val="00D07853"/>
    <w:rsid w:val="00D109AA"/>
    <w:rsid w:val="00D116D1"/>
    <w:rsid w:val="00D120DA"/>
    <w:rsid w:val="00D1357B"/>
    <w:rsid w:val="00D14B16"/>
    <w:rsid w:val="00D15F6A"/>
    <w:rsid w:val="00D17F28"/>
    <w:rsid w:val="00D20364"/>
    <w:rsid w:val="00D2596E"/>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8055A"/>
    <w:rsid w:val="00D80755"/>
    <w:rsid w:val="00D8177F"/>
    <w:rsid w:val="00D82216"/>
    <w:rsid w:val="00D823E4"/>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D73CE"/>
    <w:rsid w:val="00DE2F0E"/>
    <w:rsid w:val="00DE3134"/>
    <w:rsid w:val="00DE3FB0"/>
    <w:rsid w:val="00DE53FA"/>
    <w:rsid w:val="00DE5507"/>
    <w:rsid w:val="00DF113E"/>
    <w:rsid w:val="00DF24AB"/>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3E99"/>
    <w:rsid w:val="00F45E93"/>
    <w:rsid w:val="00F51EB1"/>
    <w:rsid w:val="00F53A33"/>
    <w:rsid w:val="00F543AF"/>
    <w:rsid w:val="00F56906"/>
    <w:rsid w:val="00F56C50"/>
    <w:rsid w:val="00F60A14"/>
    <w:rsid w:val="00F619DF"/>
    <w:rsid w:val="00F630C9"/>
    <w:rsid w:val="00F649F3"/>
    <w:rsid w:val="00F65A4D"/>
    <w:rsid w:val="00F703E3"/>
    <w:rsid w:val="00F7055A"/>
    <w:rsid w:val="00F70672"/>
    <w:rsid w:val="00F708C3"/>
    <w:rsid w:val="00F70CB2"/>
    <w:rsid w:val="00F72011"/>
    <w:rsid w:val="00F72D9F"/>
    <w:rsid w:val="00F7572D"/>
    <w:rsid w:val="00F7695F"/>
    <w:rsid w:val="00F76D51"/>
    <w:rsid w:val="00F80FBC"/>
    <w:rsid w:val="00F83007"/>
    <w:rsid w:val="00F9202D"/>
    <w:rsid w:val="00F93E94"/>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536"/>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5BF33B5"/>
    <w:rsid w:val="0A5C7401"/>
    <w:rsid w:val="0B2B537E"/>
    <w:rsid w:val="0C6241B2"/>
    <w:rsid w:val="0D2B4E23"/>
    <w:rsid w:val="0E876D2F"/>
    <w:rsid w:val="0EC82FD7"/>
    <w:rsid w:val="0EEA79E8"/>
    <w:rsid w:val="0F791AC7"/>
    <w:rsid w:val="10181623"/>
    <w:rsid w:val="10BD1543"/>
    <w:rsid w:val="12A820AD"/>
    <w:rsid w:val="12E26B19"/>
    <w:rsid w:val="12EE15CA"/>
    <w:rsid w:val="17D86D23"/>
    <w:rsid w:val="18AF15FD"/>
    <w:rsid w:val="1B59783C"/>
    <w:rsid w:val="1BBF797C"/>
    <w:rsid w:val="1DEE2CCA"/>
    <w:rsid w:val="2037683E"/>
    <w:rsid w:val="223E7710"/>
    <w:rsid w:val="25590EC9"/>
    <w:rsid w:val="26A26CEB"/>
    <w:rsid w:val="294D48DC"/>
    <w:rsid w:val="299D4A4C"/>
    <w:rsid w:val="2A1902C2"/>
    <w:rsid w:val="2AB020F1"/>
    <w:rsid w:val="2BE80223"/>
    <w:rsid w:val="2C995D0F"/>
    <w:rsid w:val="2D3E7816"/>
    <w:rsid w:val="2D6F4396"/>
    <w:rsid w:val="2F0A6B53"/>
    <w:rsid w:val="302E3043"/>
    <w:rsid w:val="30D974B7"/>
    <w:rsid w:val="333663C1"/>
    <w:rsid w:val="336F7BD6"/>
    <w:rsid w:val="33D56956"/>
    <w:rsid w:val="343C1399"/>
    <w:rsid w:val="34634E47"/>
    <w:rsid w:val="346848DB"/>
    <w:rsid w:val="354F3A99"/>
    <w:rsid w:val="357B16F3"/>
    <w:rsid w:val="36050FAB"/>
    <w:rsid w:val="3989643E"/>
    <w:rsid w:val="39992DEF"/>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BC5513"/>
    <w:rsid w:val="484D0179"/>
    <w:rsid w:val="499D4ACB"/>
    <w:rsid w:val="4B611617"/>
    <w:rsid w:val="4E822997"/>
    <w:rsid w:val="4ED20DFA"/>
    <w:rsid w:val="4F0F5DA2"/>
    <w:rsid w:val="4F397E6D"/>
    <w:rsid w:val="4F54161A"/>
    <w:rsid w:val="504C2BE7"/>
    <w:rsid w:val="51B50E5A"/>
    <w:rsid w:val="52AC5809"/>
    <w:rsid w:val="554830C1"/>
    <w:rsid w:val="56B4262E"/>
    <w:rsid w:val="576F2EA8"/>
    <w:rsid w:val="5807041D"/>
    <w:rsid w:val="583F79D3"/>
    <w:rsid w:val="58691989"/>
    <w:rsid w:val="58F960F8"/>
    <w:rsid w:val="599F0979"/>
    <w:rsid w:val="5BAA4925"/>
    <w:rsid w:val="5C1E1084"/>
    <w:rsid w:val="5EE01EF7"/>
    <w:rsid w:val="60F035C2"/>
    <w:rsid w:val="63E45615"/>
    <w:rsid w:val="65663FE4"/>
    <w:rsid w:val="67571137"/>
    <w:rsid w:val="69AD4D95"/>
    <w:rsid w:val="69B54174"/>
    <w:rsid w:val="6A315ABB"/>
    <w:rsid w:val="6A660AE8"/>
    <w:rsid w:val="6A87598F"/>
    <w:rsid w:val="6BC95EA1"/>
    <w:rsid w:val="6F66053E"/>
    <w:rsid w:val="703849D5"/>
    <w:rsid w:val="711712EF"/>
    <w:rsid w:val="721B58C5"/>
    <w:rsid w:val="74772610"/>
    <w:rsid w:val="74B57A97"/>
    <w:rsid w:val="77C81C4C"/>
    <w:rsid w:val="793439F5"/>
    <w:rsid w:val="796E3D99"/>
    <w:rsid w:val="79ED6ADC"/>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7C0AAB-B561-4C90-BC52-A0F21E58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511</Words>
  <Characters>2915</Characters>
  <Application>Microsoft Office Word</Application>
  <DocSecurity>0</DocSecurity>
  <Lines>24</Lines>
  <Paragraphs>6</Paragraphs>
  <ScaleCrop>false</ScaleCrop>
  <Company>中国微软</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10</cp:revision>
  <cp:lastPrinted>2019-05-06T09:43:00Z</cp:lastPrinted>
  <dcterms:created xsi:type="dcterms:W3CDTF">2020-12-04T07:23:00Z</dcterms:created>
  <dcterms:modified xsi:type="dcterms:W3CDTF">2020-12-26T03:27:00Z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