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7ED0" w:rsidRDefault="00BD7ED0" w:rsidP="00E25323">
      <w:pPr>
        <w:rPr>
          <w:rFonts w:ascii="宋体" w:hAnsi="宋体" w:cs="宋体" w:hint="eastAsia"/>
          <w:b/>
          <w:bCs/>
          <w:sz w:val="44"/>
          <w:szCs w:val="44"/>
          <w:u w:val="single"/>
        </w:rPr>
      </w:pPr>
    </w:p>
    <w:p w:rsidR="000D64D8" w:rsidRPr="00E25323" w:rsidRDefault="005F4F0A" w:rsidP="00E25323">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0D64D8" w:rsidRDefault="000D64D8"/>
              </w:txbxContent>
            </v:textbox>
            <w10:wrap anchorx="page" anchory="page"/>
          </v:shape>
        </w:pict>
      </w:r>
      <w:r>
        <w:rPr>
          <w:rFonts w:ascii="宋体" w:hAnsi="宋体" w:cs="宋体" w:hint="eastAsia"/>
          <w:b/>
          <w:bCs/>
          <w:sz w:val="44"/>
          <w:szCs w:val="44"/>
          <w:u w:val="single"/>
        </w:rPr>
        <w:t>钢</w:t>
      </w:r>
      <w:proofErr w:type="gramStart"/>
      <w:r>
        <w:rPr>
          <w:rFonts w:ascii="宋体" w:hAnsi="宋体" w:cs="宋体" w:hint="eastAsia"/>
          <w:b/>
          <w:bCs/>
          <w:sz w:val="44"/>
          <w:szCs w:val="44"/>
          <w:u w:val="single"/>
        </w:rPr>
        <w:t>构公司</w:t>
      </w:r>
      <w:proofErr w:type="gramEnd"/>
      <w:r>
        <w:rPr>
          <w:rFonts w:ascii="宋体" w:hAnsi="宋体" w:cs="宋体" w:hint="eastAsia"/>
          <w:b/>
          <w:bCs/>
          <w:sz w:val="44"/>
          <w:szCs w:val="44"/>
          <w:u w:val="single"/>
        </w:rPr>
        <w:t>-</w:t>
      </w:r>
      <w:proofErr w:type="gramStart"/>
      <w:r>
        <w:rPr>
          <w:rFonts w:ascii="宋体" w:hAnsi="宋体" w:cs="宋体" w:hint="eastAsia"/>
          <w:b/>
          <w:bCs/>
          <w:sz w:val="44"/>
          <w:szCs w:val="44"/>
          <w:u w:val="single"/>
        </w:rPr>
        <w:t>江西汇盈电解</w:t>
      </w:r>
      <w:proofErr w:type="gramEnd"/>
      <w:r>
        <w:rPr>
          <w:rFonts w:ascii="宋体" w:hAnsi="宋体" w:cs="宋体" w:hint="eastAsia"/>
          <w:b/>
          <w:bCs/>
          <w:sz w:val="44"/>
          <w:szCs w:val="44"/>
          <w:u w:val="single"/>
        </w:rPr>
        <w:t>钢材</w:t>
      </w:r>
      <w:r w:rsidR="00E25323">
        <w:rPr>
          <w:rFonts w:ascii="宋体" w:hAnsi="宋体" w:cs="宋体" w:hint="eastAsia"/>
          <w:b/>
          <w:bCs/>
          <w:sz w:val="44"/>
          <w:szCs w:val="44"/>
          <w:u w:val="single"/>
        </w:rPr>
        <w:t>、</w:t>
      </w:r>
      <w:r>
        <w:rPr>
          <w:rFonts w:ascii="宋体" w:hAnsi="宋体" w:cs="宋体" w:hint="eastAsia"/>
          <w:b/>
          <w:bCs/>
          <w:sz w:val="44"/>
          <w:szCs w:val="44"/>
          <w:u w:val="single"/>
        </w:rPr>
        <w:t>高强螺栓</w:t>
      </w:r>
    </w:p>
    <w:p w:rsidR="000D64D8" w:rsidRDefault="000D64D8">
      <w:pPr>
        <w:spacing w:line="700" w:lineRule="exact"/>
        <w:jc w:val="center"/>
        <w:rPr>
          <w:rFonts w:ascii="仿宋" w:eastAsia="仿宋" w:hAnsi="仿宋"/>
          <w:sz w:val="48"/>
          <w:szCs w:val="48"/>
        </w:rPr>
      </w:pPr>
    </w:p>
    <w:p w:rsidR="000D64D8" w:rsidRDefault="000D64D8">
      <w:pPr>
        <w:spacing w:line="700" w:lineRule="exact"/>
        <w:jc w:val="center"/>
        <w:rPr>
          <w:rFonts w:ascii="仿宋" w:eastAsia="仿宋" w:hAnsi="仿宋"/>
          <w:sz w:val="44"/>
          <w:szCs w:val="44"/>
        </w:rPr>
      </w:pPr>
    </w:p>
    <w:p w:rsidR="000D64D8" w:rsidRDefault="005F4F0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0D64D8" w:rsidRDefault="000D64D8">
      <w:pPr>
        <w:tabs>
          <w:tab w:val="left" w:pos="7020"/>
        </w:tabs>
        <w:jc w:val="center"/>
        <w:rPr>
          <w:rFonts w:ascii="仿宋" w:eastAsia="仿宋" w:hAnsi="仿宋"/>
          <w:b/>
          <w:sz w:val="52"/>
          <w:szCs w:val="52"/>
        </w:rPr>
      </w:pPr>
    </w:p>
    <w:p w:rsidR="000D64D8" w:rsidRDefault="005F4F0A">
      <w:pPr>
        <w:rPr>
          <w:rFonts w:ascii="仿宋" w:eastAsia="仿宋" w:hAnsi="仿宋" w:cs="仿宋_GB2312"/>
          <w:b/>
          <w:bCs/>
          <w:color w:val="0000FF"/>
          <w:sz w:val="32"/>
          <w:szCs w:val="32"/>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w:t>
      </w:r>
      <w:r>
        <w:rPr>
          <w:rFonts w:ascii="仿宋" w:eastAsia="仿宋" w:hAnsi="仿宋" w:cs="仿宋_GB2312" w:hint="eastAsia"/>
          <w:b/>
          <w:bCs/>
          <w:sz w:val="32"/>
          <w:szCs w:val="32"/>
          <w:u w:val="single"/>
        </w:rPr>
        <w:t>20</w:t>
      </w:r>
      <w:r>
        <w:rPr>
          <w:rFonts w:ascii="仿宋" w:eastAsia="仿宋" w:hAnsi="仿宋" w:cs="仿宋_GB2312" w:hint="eastAsia"/>
          <w:b/>
          <w:bCs/>
          <w:sz w:val="32"/>
          <w:szCs w:val="32"/>
          <w:u w:val="single"/>
        </w:rPr>
        <w:t>2</w:t>
      </w:r>
      <w:r w:rsidR="00E25323">
        <w:rPr>
          <w:rFonts w:ascii="仿宋" w:eastAsia="仿宋" w:hAnsi="仿宋" w:cs="仿宋_GB2312" w:hint="eastAsia"/>
          <w:b/>
          <w:bCs/>
          <w:sz w:val="32"/>
          <w:szCs w:val="32"/>
          <w:u w:val="single"/>
        </w:rPr>
        <w:t>9</w:t>
      </w:r>
    </w:p>
    <w:p w:rsidR="000D64D8" w:rsidRDefault="000D64D8">
      <w:pPr>
        <w:rPr>
          <w:rFonts w:ascii="仿宋" w:eastAsia="仿宋" w:hAnsi="仿宋" w:cs="仿宋_GB2312"/>
          <w:b/>
          <w:bCs/>
          <w:sz w:val="32"/>
          <w:szCs w:val="32"/>
        </w:rPr>
      </w:pPr>
    </w:p>
    <w:p w:rsidR="000D64D8" w:rsidRDefault="005F4F0A">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2020</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31</w:t>
      </w:r>
      <w:r>
        <w:rPr>
          <w:rFonts w:ascii="仿宋" w:eastAsia="仿宋" w:hAnsi="仿宋" w:cs="仿宋_GB2312" w:hint="eastAsia"/>
          <w:b/>
          <w:bCs/>
          <w:sz w:val="32"/>
          <w:szCs w:val="32"/>
          <w:u w:val="single"/>
        </w:rPr>
        <w:t>日</w:t>
      </w:r>
    </w:p>
    <w:p w:rsidR="000D64D8" w:rsidRDefault="000D64D8">
      <w:pPr>
        <w:rPr>
          <w:rFonts w:ascii="仿宋" w:eastAsia="仿宋" w:hAnsi="仿宋" w:cs="仿宋_GB2312"/>
          <w:b/>
          <w:bCs/>
          <w:sz w:val="32"/>
          <w:szCs w:val="32"/>
          <w:u w:val="single"/>
        </w:rPr>
      </w:pPr>
    </w:p>
    <w:p w:rsidR="000D64D8" w:rsidRDefault="005F4F0A">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0D64D8" w:rsidRDefault="000D64D8">
      <w:pPr>
        <w:rPr>
          <w:rFonts w:ascii="仿宋" w:eastAsia="仿宋" w:hAnsi="仿宋" w:cs="仿宋_GB2312"/>
          <w:b/>
          <w:bCs/>
          <w:sz w:val="32"/>
          <w:szCs w:val="32"/>
        </w:rPr>
      </w:pPr>
    </w:p>
    <w:p w:rsidR="000D64D8" w:rsidRDefault="005F4F0A">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w:t>
      </w:r>
      <w:r>
        <w:rPr>
          <w:rFonts w:ascii="仿宋" w:eastAsia="仿宋" w:hAnsi="仿宋" w:cs="仿宋_GB2312" w:hint="eastAsia"/>
          <w:b/>
          <w:bCs/>
          <w:sz w:val="32"/>
          <w:szCs w:val="32"/>
          <w:u w:val="single"/>
        </w:rPr>
        <w:t>65213178</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0D64D8" w:rsidRDefault="000D64D8">
      <w:pPr>
        <w:tabs>
          <w:tab w:val="left" w:pos="7020"/>
        </w:tabs>
        <w:snapToGrid w:val="0"/>
        <w:spacing w:line="600" w:lineRule="exact"/>
        <w:jc w:val="left"/>
        <w:rPr>
          <w:rFonts w:ascii="仿宋" w:eastAsia="仿宋" w:hAnsi="仿宋" w:cs="仿宋_GB2312"/>
          <w:b/>
          <w:bCs/>
          <w:sz w:val="32"/>
          <w:szCs w:val="32"/>
          <w:u w:val="single"/>
        </w:rPr>
        <w:sectPr w:rsidR="000D64D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0D64D8" w:rsidRDefault="000D64D8">
      <w:pPr>
        <w:rPr>
          <w:rFonts w:ascii="仿宋" w:eastAsia="仿宋" w:hAnsi="仿宋" w:cs="仿宋_GB2312"/>
          <w:b/>
          <w:bCs/>
          <w:sz w:val="28"/>
          <w:szCs w:val="28"/>
        </w:rPr>
      </w:pPr>
    </w:p>
    <w:p w:rsidR="000D64D8" w:rsidRDefault="005F4F0A">
      <w:pPr>
        <w:rPr>
          <w:rFonts w:ascii="仿宋" w:eastAsia="仿宋" w:hAnsi="仿宋" w:cs="仿宋_GB2312"/>
          <w:b/>
          <w:bCs/>
          <w:sz w:val="28"/>
          <w:szCs w:val="28"/>
        </w:rPr>
      </w:pPr>
      <w:r>
        <w:rPr>
          <w:rFonts w:ascii="仿宋" w:eastAsia="仿宋" w:hAnsi="仿宋" w:cs="仿宋_GB2312" w:hint="eastAsia"/>
          <w:b/>
          <w:bCs/>
          <w:sz w:val="28"/>
          <w:szCs w:val="28"/>
        </w:rPr>
        <w:t>【声明】</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0D64D8" w:rsidRDefault="005F4F0A">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0D64D8" w:rsidRDefault="000D64D8">
      <w:pPr>
        <w:jc w:val="center"/>
        <w:rPr>
          <w:rFonts w:ascii="仿宋" w:eastAsia="仿宋" w:hAnsi="仿宋" w:cs="仿宋_GB2312"/>
          <w:b/>
          <w:sz w:val="36"/>
          <w:szCs w:val="36"/>
        </w:rPr>
      </w:pPr>
    </w:p>
    <w:p w:rsidR="000D64D8" w:rsidRDefault="005F4F0A">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0D64D8" w:rsidRDefault="000D64D8">
      <w:pPr>
        <w:rPr>
          <w:rFonts w:ascii="仿宋" w:eastAsia="仿宋" w:hAnsi="仿宋" w:cs="仿宋_GB2312"/>
          <w:b/>
          <w:sz w:val="36"/>
          <w:szCs w:val="36"/>
        </w:rPr>
      </w:pPr>
    </w:p>
    <w:p w:rsidR="000D64D8" w:rsidRDefault="005F4F0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2020</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31</w:t>
      </w:r>
      <w:r>
        <w:rPr>
          <w:rFonts w:ascii="仿宋" w:eastAsia="仿宋" w:hAnsi="仿宋" w:cs="仿宋_GB2312" w:hint="eastAsia"/>
          <w:sz w:val="28"/>
          <w:szCs w:val="28"/>
          <w:u w:val="single"/>
        </w:rPr>
        <w:t>日</w:t>
      </w:r>
    </w:p>
    <w:p w:rsidR="000D64D8" w:rsidRDefault="005F4F0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17</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0</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0D64D8" w:rsidRDefault="005F4F0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0D64D8" w:rsidRDefault="005F4F0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sidR="00BD7ED0">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0D64D8" w:rsidRDefault="000D64D8">
      <w:pPr>
        <w:ind w:firstLineChars="200" w:firstLine="560"/>
        <w:rPr>
          <w:rFonts w:ascii="仿宋" w:eastAsia="仿宋" w:hAnsi="仿宋" w:cs="仿宋_GB2312"/>
          <w:sz w:val="28"/>
          <w:szCs w:val="28"/>
        </w:rPr>
      </w:pPr>
    </w:p>
    <w:p w:rsidR="000D64D8" w:rsidRDefault="000D64D8">
      <w:pPr>
        <w:ind w:firstLineChars="200" w:firstLine="560"/>
        <w:rPr>
          <w:rFonts w:ascii="仿宋" w:eastAsia="仿宋" w:hAnsi="仿宋" w:cs="仿宋_GB2312"/>
          <w:sz w:val="28"/>
          <w:szCs w:val="28"/>
        </w:rPr>
      </w:pPr>
    </w:p>
    <w:p w:rsidR="000D64D8" w:rsidRDefault="000D64D8">
      <w:pPr>
        <w:ind w:firstLineChars="200" w:firstLine="560"/>
        <w:rPr>
          <w:rFonts w:ascii="仿宋" w:eastAsia="仿宋" w:hAnsi="仿宋" w:cs="仿宋_GB2312"/>
          <w:sz w:val="28"/>
          <w:szCs w:val="28"/>
        </w:rPr>
      </w:pPr>
    </w:p>
    <w:p w:rsidR="000D64D8" w:rsidRDefault="000D64D8">
      <w:pPr>
        <w:jc w:val="center"/>
        <w:rPr>
          <w:rFonts w:ascii="仿宋" w:eastAsia="仿宋" w:hAnsi="仿宋" w:cs="仿宋_GB2312"/>
          <w:b/>
          <w:sz w:val="36"/>
          <w:szCs w:val="36"/>
        </w:rPr>
      </w:pPr>
    </w:p>
    <w:p w:rsidR="000D64D8" w:rsidRDefault="000D64D8">
      <w:pPr>
        <w:jc w:val="center"/>
        <w:rPr>
          <w:rFonts w:ascii="仿宋" w:eastAsia="仿宋" w:hAnsi="仿宋" w:cs="仿宋_GB2312"/>
          <w:b/>
          <w:sz w:val="36"/>
          <w:szCs w:val="36"/>
        </w:rPr>
      </w:pPr>
    </w:p>
    <w:p w:rsidR="000D64D8" w:rsidRDefault="000D64D8">
      <w:pPr>
        <w:rPr>
          <w:rFonts w:ascii="仿宋" w:eastAsia="仿宋" w:hAnsi="仿宋" w:cs="仿宋_GB2312"/>
          <w:b/>
          <w:sz w:val="36"/>
          <w:szCs w:val="36"/>
        </w:rPr>
      </w:pPr>
    </w:p>
    <w:p w:rsidR="000D64D8" w:rsidRDefault="005F4F0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0D64D8" w:rsidRDefault="000D64D8">
      <w:pPr>
        <w:jc w:val="center"/>
        <w:rPr>
          <w:rFonts w:ascii="仿宋" w:eastAsia="仿宋" w:hAnsi="仿宋" w:cs="仿宋_GB2312"/>
          <w:b/>
          <w:sz w:val="36"/>
          <w:szCs w:val="36"/>
        </w:rPr>
      </w:pP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（详见报价单）：</w:t>
      </w:r>
      <w:proofErr w:type="gramStart"/>
      <w:r>
        <w:rPr>
          <w:rFonts w:ascii="仿宋" w:eastAsia="仿宋" w:hAnsi="仿宋" w:cs="仿宋_GB2312" w:hint="eastAsia"/>
          <w:sz w:val="28"/>
          <w:szCs w:val="28"/>
          <w:u w:val="single"/>
        </w:rPr>
        <w:t>江西汇盈电解</w:t>
      </w:r>
      <w:proofErr w:type="gramEnd"/>
      <w:r>
        <w:rPr>
          <w:rFonts w:ascii="仿宋" w:eastAsia="仿宋" w:hAnsi="仿宋" w:cs="仿宋_GB2312" w:hint="eastAsia"/>
          <w:sz w:val="28"/>
          <w:szCs w:val="28"/>
          <w:u w:val="single"/>
        </w:rPr>
        <w:t>项目钢材</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包</w:t>
      </w:r>
      <w:r>
        <w:rPr>
          <w:rFonts w:ascii="仿宋" w:eastAsia="仿宋" w:hAnsi="仿宋" w:cs="仿宋_GB2312" w:hint="eastAsia"/>
          <w:sz w:val="28"/>
          <w:szCs w:val="28"/>
          <w:u w:val="single"/>
        </w:rPr>
        <w:t>），高强螺栓（</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包</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w:t>
      </w:r>
    </w:p>
    <w:p w:rsidR="000D64D8" w:rsidRDefault="005F4F0A">
      <w:pPr>
        <w:rPr>
          <w:rFonts w:ascii="仿宋" w:eastAsia="仿宋" w:hAnsi="仿宋" w:cs="仿宋_GB2312"/>
          <w:b/>
          <w:bCs/>
          <w:sz w:val="28"/>
          <w:szCs w:val="28"/>
        </w:rPr>
      </w:pPr>
      <w:r>
        <w:rPr>
          <w:rFonts w:ascii="仿宋" w:eastAsia="仿宋" w:hAnsi="仿宋" w:cs="仿宋_GB2312" w:hint="eastAsia"/>
          <w:b/>
          <w:bCs/>
          <w:sz w:val="28"/>
          <w:szCs w:val="28"/>
        </w:rPr>
        <w:t>说明：</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0D64D8" w:rsidRDefault="000D64D8">
      <w:pPr>
        <w:ind w:firstLineChars="200" w:firstLine="560"/>
        <w:rPr>
          <w:rFonts w:ascii="仿宋" w:eastAsia="仿宋" w:hAnsi="仿宋" w:cs="仿宋_GB2312"/>
          <w:sz w:val="28"/>
          <w:szCs w:val="28"/>
        </w:rPr>
      </w:pPr>
    </w:p>
    <w:p w:rsidR="000D64D8" w:rsidRDefault="000D64D8">
      <w:pPr>
        <w:rPr>
          <w:rFonts w:ascii="仿宋" w:eastAsia="仿宋" w:hAnsi="仿宋" w:cs="仿宋_GB2312"/>
          <w:sz w:val="28"/>
          <w:szCs w:val="28"/>
        </w:rPr>
      </w:pPr>
    </w:p>
    <w:p w:rsidR="000D64D8" w:rsidRDefault="005F4F0A">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0D64D8" w:rsidRDefault="000D64D8">
      <w:pPr>
        <w:jc w:val="center"/>
        <w:rPr>
          <w:rFonts w:ascii="仿宋" w:eastAsia="仿宋" w:hAnsi="仿宋" w:cs="仿宋_GB2312"/>
          <w:b/>
          <w:sz w:val="36"/>
          <w:szCs w:val="36"/>
        </w:rPr>
      </w:pP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0D64D8" w:rsidRDefault="000D64D8">
      <w:pPr>
        <w:ind w:firstLineChars="200" w:firstLine="560"/>
        <w:rPr>
          <w:rFonts w:ascii="仿宋" w:eastAsia="仿宋" w:hAnsi="仿宋" w:cs="仿宋_GB2312"/>
          <w:sz w:val="28"/>
          <w:szCs w:val="28"/>
        </w:rPr>
      </w:pPr>
    </w:p>
    <w:p w:rsidR="000D64D8" w:rsidRDefault="000D64D8">
      <w:pPr>
        <w:ind w:firstLineChars="200" w:firstLine="560"/>
        <w:rPr>
          <w:rFonts w:ascii="仿宋" w:eastAsia="仿宋" w:hAnsi="仿宋" w:cs="仿宋_GB2312"/>
          <w:sz w:val="28"/>
          <w:szCs w:val="28"/>
        </w:rPr>
      </w:pPr>
    </w:p>
    <w:p w:rsidR="000D64D8" w:rsidRDefault="000D64D8">
      <w:pPr>
        <w:ind w:firstLineChars="200" w:firstLine="560"/>
        <w:rPr>
          <w:rFonts w:ascii="仿宋" w:eastAsia="仿宋" w:hAnsi="仿宋" w:cs="仿宋_GB2312"/>
          <w:sz w:val="28"/>
          <w:szCs w:val="28"/>
        </w:rPr>
      </w:pPr>
    </w:p>
    <w:p w:rsidR="000D64D8" w:rsidRDefault="000D64D8">
      <w:pPr>
        <w:ind w:firstLineChars="200" w:firstLine="560"/>
        <w:rPr>
          <w:rFonts w:ascii="仿宋" w:eastAsia="仿宋" w:hAnsi="仿宋" w:cs="仿宋_GB2312"/>
          <w:sz w:val="28"/>
          <w:szCs w:val="28"/>
        </w:rPr>
      </w:pPr>
    </w:p>
    <w:p w:rsidR="000D64D8" w:rsidRDefault="000D64D8">
      <w:pPr>
        <w:ind w:firstLineChars="200" w:firstLine="560"/>
        <w:rPr>
          <w:rFonts w:ascii="仿宋" w:eastAsia="仿宋" w:hAnsi="仿宋" w:cs="仿宋_GB2312"/>
          <w:sz w:val="28"/>
          <w:szCs w:val="28"/>
        </w:rPr>
      </w:pPr>
    </w:p>
    <w:p w:rsidR="000D64D8" w:rsidRDefault="000D64D8">
      <w:pPr>
        <w:jc w:val="center"/>
        <w:rPr>
          <w:rFonts w:ascii="仿宋" w:eastAsia="仿宋" w:hAnsi="仿宋" w:cs="仿宋_GB2312"/>
          <w:b/>
          <w:sz w:val="36"/>
          <w:szCs w:val="36"/>
        </w:rPr>
      </w:pPr>
    </w:p>
    <w:p w:rsidR="000D64D8" w:rsidRDefault="005F4F0A">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0D64D8" w:rsidRDefault="000D64D8">
      <w:pPr>
        <w:jc w:val="center"/>
        <w:rPr>
          <w:rFonts w:ascii="仿宋" w:eastAsia="仿宋" w:hAnsi="仿宋" w:cs="仿宋_GB2312"/>
          <w:b/>
          <w:sz w:val="36"/>
          <w:szCs w:val="36"/>
        </w:rPr>
      </w:pPr>
    </w:p>
    <w:p w:rsidR="000D64D8" w:rsidRDefault="005F4F0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0D64D8" w:rsidRDefault="000D64D8">
      <w:pPr>
        <w:ind w:firstLineChars="200" w:firstLine="560"/>
        <w:rPr>
          <w:rFonts w:ascii="仿宋" w:eastAsia="仿宋" w:hAnsi="仿宋" w:cs="仿宋_GB2312"/>
          <w:sz w:val="28"/>
          <w:szCs w:val="28"/>
        </w:rPr>
      </w:pPr>
    </w:p>
    <w:p w:rsidR="000D64D8" w:rsidRPr="00E25323" w:rsidRDefault="005F4F0A">
      <w:pPr>
        <w:jc w:val="center"/>
        <w:rPr>
          <w:rFonts w:ascii="仿宋" w:eastAsia="仿宋" w:hAnsi="仿宋" w:cs="仿宋_GB2312"/>
          <w:b/>
          <w:sz w:val="36"/>
          <w:szCs w:val="36"/>
        </w:rPr>
      </w:pPr>
      <w:r w:rsidRPr="00E25323">
        <w:rPr>
          <w:rFonts w:ascii="仿宋" w:eastAsia="仿宋" w:hAnsi="仿宋" w:cs="仿宋_GB2312" w:hint="eastAsia"/>
          <w:b/>
          <w:sz w:val="36"/>
          <w:szCs w:val="36"/>
        </w:rPr>
        <w:t>五、投标报名</w:t>
      </w:r>
    </w:p>
    <w:p w:rsidR="000D64D8" w:rsidRPr="00E25323" w:rsidRDefault="000D64D8">
      <w:pPr>
        <w:jc w:val="center"/>
        <w:rPr>
          <w:rFonts w:ascii="仿宋" w:eastAsia="仿宋" w:hAnsi="仿宋" w:cs="仿宋_GB2312"/>
          <w:b/>
          <w:sz w:val="36"/>
          <w:szCs w:val="36"/>
        </w:rPr>
      </w:pPr>
    </w:p>
    <w:p w:rsidR="000D64D8" w:rsidRPr="00E25323" w:rsidRDefault="005F4F0A">
      <w:pPr>
        <w:ind w:firstLineChars="200" w:firstLine="560"/>
        <w:rPr>
          <w:rFonts w:ascii="仿宋" w:eastAsia="仿宋" w:hAnsi="仿宋" w:cs="仿宋_GB2312"/>
          <w:sz w:val="28"/>
          <w:szCs w:val="28"/>
        </w:rPr>
      </w:pPr>
      <w:r w:rsidRPr="00E25323">
        <w:rPr>
          <w:rFonts w:ascii="仿宋" w:eastAsia="仿宋" w:hAnsi="仿宋" w:cs="仿宋_GB2312" w:hint="eastAsia"/>
          <w:sz w:val="28"/>
          <w:szCs w:val="28"/>
        </w:rPr>
        <w:t>1</w:t>
      </w:r>
      <w:r w:rsidRPr="00E25323">
        <w:rPr>
          <w:rFonts w:ascii="仿宋" w:eastAsia="仿宋" w:hAnsi="仿宋" w:cs="仿宋_GB2312" w:hint="eastAsia"/>
          <w:sz w:val="28"/>
          <w:szCs w:val="28"/>
        </w:rPr>
        <w:t>、各投标人需在开标之前至铜陵有色铜冠建安</w:t>
      </w:r>
      <w:r w:rsidRPr="00E25323">
        <w:rPr>
          <w:rFonts w:ascii="仿宋" w:eastAsia="仿宋" w:hAnsi="仿宋" w:cs="仿宋_GB2312" w:hint="eastAsia"/>
          <w:sz w:val="28"/>
          <w:szCs w:val="28"/>
        </w:rPr>
        <w:t>钢</w:t>
      </w:r>
      <w:proofErr w:type="gramStart"/>
      <w:r w:rsidRPr="00E25323">
        <w:rPr>
          <w:rFonts w:ascii="仿宋" w:eastAsia="仿宋" w:hAnsi="仿宋" w:cs="仿宋_GB2312" w:hint="eastAsia"/>
          <w:sz w:val="28"/>
          <w:szCs w:val="28"/>
        </w:rPr>
        <w:t>构公司</w:t>
      </w:r>
      <w:proofErr w:type="gramEnd"/>
      <w:r w:rsidRPr="00E25323">
        <w:rPr>
          <w:rFonts w:ascii="仿宋" w:eastAsia="仿宋" w:hAnsi="仿宋" w:cs="仿宋_GB2312" w:hint="eastAsia"/>
          <w:sz w:val="28"/>
          <w:szCs w:val="28"/>
        </w:rPr>
        <w:t>物资部</w:t>
      </w:r>
      <w:r w:rsidRPr="00E25323">
        <w:rPr>
          <w:rFonts w:ascii="仿宋" w:eastAsia="仿宋" w:hAnsi="仿宋" w:cs="仿宋_GB2312" w:hint="eastAsia"/>
          <w:sz w:val="28"/>
          <w:szCs w:val="28"/>
        </w:rPr>
        <w:t>报名。</w:t>
      </w:r>
    </w:p>
    <w:p w:rsidR="000D64D8" w:rsidRPr="00E25323" w:rsidRDefault="005F4F0A">
      <w:pPr>
        <w:ind w:firstLineChars="200" w:firstLine="560"/>
        <w:rPr>
          <w:rFonts w:ascii="仿宋" w:eastAsia="仿宋" w:hAnsi="仿宋" w:cs="仿宋_GB2312"/>
          <w:sz w:val="28"/>
          <w:szCs w:val="28"/>
        </w:rPr>
      </w:pPr>
      <w:r w:rsidRPr="00E25323">
        <w:rPr>
          <w:rFonts w:ascii="仿宋" w:eastAsia="仿宋" w:hAnsi="仿宋" w:cs="仿宋_GB2312" w:hint="eastAsia"/>
          <w:sz w:val="28"/>
          <w:szCs w:val="28"/>
        </w:rPr>
        <w:t>2</w:t>
      </w:r>
      <w:r w:rsidRPr="00E25323">
        <w:rPr>
          <w:rFonts w:ascii="仿宋" w:eastAsia="仿宋" w:hAnsi="仿宋" w:cs="仿宋_GB2312" w:hint="eastAsia"/>
          <w:sz w:val="28"/>
          <w:szCs w:val="28"/>
        </w:rPr>
        <w:t>、报名时投标人需提供报名资料。</w:t>
      </w:r>
      <w:r w:rsidRPr="00E25323">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0D64D8" w:rsidRPr="00E25323" w:rsidRDefault="005F4F0A">
      <w:pPr>
        <w:ind w:firstLineChars="200" w:firstLine="560"/>
        <w:rPr>
          <w:rFonts w:ascii="仿宋" w:eastAsia="仿宋" w:hAnsi="仿宋" w:cs="仿宋_GB2312"/>
          <w:sz w:val="28"/>
          <w:szCs w:val="28"/>
        </w:rPr>
      </w:pPr>
      <w:r w:rsidRPr="00E25323">
        <w:rPr>
          <w:rFonts w:ascii="仿宋" w:eastAsia="仿宋" w:hAnsi="仿宋" w:cs="仿宋_GB2312" w:hint="eastAsia"/>
          <w:sz w:val="28"/>
          <w:szCs w:val="28"/>
        </w:rPr>
        <w:t>3</w:t>
      </w:r>
      <w:r w:rsidRPr="00E25323">
        <w:rPr>
          <w:rFonts w:ascii="仿宋" w:eastAsia="仿宋" w:hAnsi="仿宋" w:cs="仿宋_GB2312" w:hint="eastAsia"/>
          <w:sz w:val="28"/>
          <w:szCs w:val="28"/>
        </w:rPr>
        <w:t>、</w:t>
      </w:r>
      <w:r w:rsidRPr="00E25323">
        <w:rPr>
          <w:rFonts w:ascii="仿宋" w:eastAsia="仿宋" w:hAnsi="仿宋" w:cs="仿宋_GB2312" w:hint="eastAsia"/>
          <w:sz w:val="28"/>
          <w:szCs w:val="28"/>
        </w:rPr>
        <w:t>报名自招标公告发</w:t>
      </w:r>
      <w:r w:rsidRPr="00E25323">
        <w:rPr>
          <w:rFonts w:ascii="仿宋" w:eastAsia="仿宋" w:hAnsi="仿宋" w:cs="仿宋_GB2312" w:hint="eastAsia"/>
          <w:sz w:val="28"/>
          <w:szCs w:val="28"/>
        </w:rPr>
        <w:t>布之日起至</w:t>
      </w:r>
      <w:r w:rsidRPr="00E25323">
        <w:rPr>
          <w:rFonts w:ascii="仿宋" w:eastAsia="仿宋" w:hAnsi="仿宋" w:cs="仿宋_GB2312" w:hint="eastAsia"/>
          <w:sz w:val="28"/>
          <w:szCs w:val="28"/>
          <w:u w:val="single"/>
        </w:rPr>
        <w:t>202</w:t>
      </w:r>
      <w:r w:rsidRPr="00E25323">
        <w:rPr>
          <w:rFonts w:ascii="仿宋" w:eastAsia="仿宋" w:hAnsi="仿宋" w:cs="仿宋_GB2312" w:hint="eastAsia"/>
          <w:sz w:val="28"/>
          <w:szCs w:val="28"/>
          <w:u w:val="single"/>
        </w:rPr>
        <w:t>1</w:t>
      </w:r>
      <w:r w:rsidRPr="00E25323">
        <w:rPr>
          <w:rFonts w:ascii="仿宋" w:eastAsia="仿宋" w:hAnsi="仿宋" w:cs="仿宋_GB2312" w:hint="eastAsia"/>
          <w:sz w:val="28"/>
          <w:szCs w:val="28"/>
          <w:u w:val="single"/>
        </w:rPr>
        <w:t>年</w:t>
      </w:r>
      <w:r w:rsidRPr="00E25323">
        <w:rPr>
          <w:rFonts w:ascii="仿宋" w:eastAsia="仿宋" w:hAnsi="仿宋" w:cs="仿宋_GB2312" w:hint="eastAsia"/>
          <w:sz w:val="28"/>
          <w:szCs w:val="28"/>
          <w:u w:val="single"/>
        </w:rPr>
        <w:t>1</w:t>
      </w:r>
      <w:r w:rsidRPr="00E25323">
        <w:rPr>
          <w:rFonts w:ascii="仿宋" w:eastAsia="仿宋" w:hAnsi="仿宋" w:cs="仿宋_GB2312" w:hint="eastAsia"/>
          <w:sz w:val="28"/>
          <w:szCs w:val="28"/>
          <w:u w:val="single"/>
        </w:rPr>
        <w:t>月</w:t>
      </w:r>
      <w:r w:rsidRPr="00E25323">
        <w:rPr>
          <w:rFonts w:ascii="仿宋" w:eastAsia="仿宋" w:hAnsi="仿宋" w:cs="仿宋_GB2312" w:hint="eastAsia"/>
          <w:sz w:val="28"/>
          <w:szCs w:val="28"/>
          <w:u w:val="single"/>
        </w:rPr>
        <w:t>5</w:t>
      </w:r>
      <w:r w:rsidRPr="00E25323">
        <w:rPr>
          <w:rFonts w:ascii="仿宋" w:eastAsia="仿宋" w:hAnsi="仿宋" w:cs="仿宋_GB2312" w:hint="eastAsia"/>
          <w:sz w:val="28"/>
          <w:szCs w:val="28"/>
          <w:u w:val="single"/>
        </w:rPr>
        <w:t>日</w:t>
      </w:r>
      <w:r w:rsidRPr="00E25323">
        <w:rPr>
          <w:rFonts w:ascii="仿宋" w:eastAsia="仿宋" w:hAnsi="仿宋" w:cs="仿宋_GB2312" w:hint="eastAsia"/>
          <w:sz w:val="28"/>
          <w:szCs w:val="28"/>
          <w:u w:val="single"/>
        </w:rPr>
        <w:t>17:</w:t>
      </w:r>
      <w:r w:rsidRPr="00E25323">
        <w:rPr>
          <w:rFonts w:ascii="仿宋" w:eastAsia="仿宋" w:hAnsi="仿宋" w:cs="仿宋_GB2312" w:hint="eastAsia"/>
          <w:sz w:val="28"/>
          <w:szCs w:val="28"/>
          <w:u w:val="single"/>
        </w:rPr>
        <w:t>3</w:t>
      </w:r>
      <w:r w:rsidRPr="00E25323">
        <w:rPr>
          <w:rFonts w:ascii="仿宋" w:eastAsia="仿宋" w:hAnsi="仿宋" w:cs="仿宋_GB2312" w:hint="eastAsia"/>
          <w:sz w:val="28"/>
          <w:szCs w:val="28"/>
          <w:u w:val="single"/>
        </w:rPr>
        <w:t>0</w:t>
      </w:r>
      <w:r w:rsidRPr="00E25323">
        <w:rPr>
          <w:rFonts w:ascii="仿宋" w:eastAsia="仿宋" w:hAnsi="仿宋" w:cs="仿宋_GB2312" w:hint="eastAsia"/>
          <w:sz w:val="28"/>
          <w:szCs w:val="28"/>
          <w:u w:val="single"/>
        </w:rPr>
        <w:t>止</w:t>
      </w:r>
      <w:r w:rsidRPr="00E25323">
        <w:rPr>
          <w:rFonts w:ascii="仿宋" w:eastAsia="仿宋" w:hAnsi="仿宋" w:cs="仿宋_GB2312" w:hint="eastAsia"/>
          <w:sz w:val="28"/>
          <w:szCs w:val="28"/>
        </w:rPr>
        <w:t>。</w:t>
      </w:r>
    </w:p>
    <w:p w:rsidR="000D64D8" w:rsidRPr="00E25323" w:rsidRDefault="005F4F0A">
      <w:pPr>
        <w:ind w:firstLineChars="200" w:firstLine="560"/>
        <w:rPr>
          <w:rFonts w:ascii="仿宋" w:eastAsia="仿宋" w:hAnsi="仿宋" w:cs="仿宋_GB2312"/>
          <w:sz w:val="28"/>
          <w:szCs w:val="28"/>
        </w:rPr>
      </w:pPr>
      <w:r w:rsidRPr="00E25323">
        <w:rPr>
          <w:rFonts w:ascii="仿宋" w:eastAsia="仿宋" w:hAnsi="仿宋" w:cs="仿宋_GB2312" w:hint="eastAsia"/>
          <w:sz w:val="28"/>
          <w:szCs w:val="28"/>
        </w:rPr>
        <w:t>4</w:t>
      </w:r>
      <w:r w:rsidRPr="00E25323">
        <w:rPr>
          <w:rFonts w:ascii="仿宋" w:eastAsia="仿宋" w:hAnsi="仿宋" w:cs="仿宋_GB2312" w:hint="eastAsia"/>
          <w:sz w:val="28"/>
          <w:szCs w:val="28"/>
        </w:rPr>
        <w:t>、报名地点：</w:t>
      </w:r>
      <w:r w:rsidRPr="00E25323">
        <w:rPr>
          <w:rFonts w:ascii="仿宋" w:eastAsia="仿宋" w:hAnsi="仿宋" w:cs="仿宋_GB2312" w:hint="eastAsia"/>
          <w:sz w:val="28"/>
          <w:szCs w:val="28"/>
          <w:u w:val="single"/>
        </w:rPr>
        <w:t>铜陵有色金属集团铜</w:t>
      </w:r>
      <w:proofErr w:type="gramStart"/>
      <w:r w:rsidRPr="00E25323">
        <w:rPr>
          <w:rFonts w:ascii="仿宋" w:eastAsia="仿宋" w:hAnsi="仿宋" w:cs="仿宋_GB2312" w:hint="eastAsia"/>
          <w:sz w:val="28"/>
          <w:szCs w:val="28"/>
          <w:u w:val="single"/>
        </w:rPr>
        <w:t>冠建筑</w:t>
      </w:r>
      <w:proofErr w:type="gramEnd"/>
      <w:r w:rsidRPr="00E25323">
        <w:rPr>
          <w:rFonts w:ascii="仿宋" w:eastAsia="仿宋" w:hAnsi="仿宋" w:cs="仿宋_GB2312" w:hint="eastAsia"/>
          <w:sz w:val="28"/>
          <w:szCs w:val="28"/>
          <w:u w:val="single"/>
        </w:rPr>
        <w:t>安装股份有限责任公司物资供应部（</w:t>
      </w:r>
      <w:r w:rsidRPr="00E25323">
        <w:rPr>
          <w:rFonts w:ascii="仿宋" w:eastAsia="仿宋" w:hAnsi="仿宋" w:hint="eastAsia"/>
          <w:color w:val="000000"/>
          <w:sz w:val="28"/>
          <w:szCs w:val="28"/>
          <w:u w:val="single"/>
          <w:shd w:val="clear" w:color="auto" w:fill="E7EDEF"/>
        </w:rPr>
        <w:t>铜陵市</w:t>
      </w:r>
      <w:r w:rsidRPr="00E25323">
        <w:rPr>
          <w:rFonts w:ascii="仿宋" w:eastAsia="仿宋" w:hAnsi="仿宋" w:cs="仿宋_GB2312" w:hint="eastAsia"/>
          <w:sz w:val="28"/>
          <w:szCs w:val="28"/>
          <w:u w:val="single"/>
        </w:rPr>
        <w:t>长江西路</w:t>
      </w:r>
      <w:r w:rsidRPr="00E25323">
        <w:rPr>
          <w:rFonts w:ascii="仿宋" w:eastAsia="仿宋" w:hAnsi="仿宋" w:cs="仿宋_GB2312" w:hint="eastAsia"/>
          <w:sz w:val="28"/>
          <w:szCs w:val="28"/>
          <w:u w:val="single"/>
        </w:rPr>
        <w:t>2571</w:t>
      </w:r>
      <w:r w:rsidRPr="00E25323">
        <w:rPr>
          <w:rFonts w:ascii="仿宋" w:eastAsia="仿宋" w:hAnsi="仿宋" w:cs="仿宋_GB2312" w:hint="eastAsia"/>
          <w:sz w:val="28"/>
          <w:szCs w:val="28"/>
          <w:u w:val="single"/>
        </w:rPr>
        <w:t>号主楼一楼</w:t>
      </w:r>
      <w:r w:rsidRPr="00E25323">
        <w:rPr>
          <w:rFonts w:ascii="仿宋" w:eastAsia="仿宋" w:hAnsi="仿宋" w:cs="仿宋_GB2312" w:hint="eastAsia"/>
          <w:sz w:val="28"/>
          <w:szCs w:val="28"/>
          <w:u w:val="single"/>
        </w:rPr>
        <w:t>，</w:t>
      </w:r>
      <w:r w:rsidRPr="00E25323">
        <w:rPr>
          <w:rFonts w:ascii="仿宋" w:eastAsia="仿宋" w:hAnsi="仿宋" w:cs="仿宋_GB2312" w:hint="eastAsia"/>
          <w:sz w:val="28"/>
          <w:szCs w:val="28"/>
          <w:u w:val="single"/>
        </w:rPr>
        <w:t>也可通过网络形式报名，将相关资料通过网络发给报名联系人</w:t>
      </w:r>
      <w:r w:rsidRPr="00E25323">
        <w:rPr>
          <w:rFonts w:ascii="仿宋" w:eastAsia="仿宋" w:hAnsi="仿宋" w:cs="仿宋_GB2312" w:hint="eastAsia"/>
          <w:sz w:val="28"/>
          <w:szCs w:val="28"/>
          <w:u w:val="single"/>
        </w:rPr>
        <w:t>）</w:t>
      </w:r>
      <w:r w:rsidRPr="00E25323">
        <w:rPr>
          <w:rFonts w:ascii="仿宋" w:eastAsia="仿宋" w:hAnsi="仿宋" w:cs="仿宋_GB2312" w:hint="eastAsia"/>
          <w:sz w:val="28"/>
          <w:szCs w:val="28"/>
          <w:u w:val="single"/>
        </w:rPr>
        <w:t>或钢</w:t>
      </w:r>
      <w:proofErr w:type="gramStart"/>
      <w:r w:rsidRPr="00E25323">
        <w:rPr>
          <w:rFonts w:ascii="仿宋" w:eastAsia="仿宋" w:hAnsi="仿宋" w:cs="仿宋_GB2312" w:hint="eastAsia"/>
          <w:sz w:val="28"/>
          <w:szCs w:val="28"/>
          <w:u w:val="single"/>
        </w:rPr>
        <w:t>构公司</w:t>
      </w:r>
      <w:proofErr w:type="gramEnd"/>
      <w:r w:rsidRPr="00E25323">
        <w:rPr>
          <w:rFonts w:ascii="仿宋" w:eastAsia="仿宋" w:hAnsi="仿宋" w:cs="仿宋_GB2312" w:hint="eastAsia"/>
          <w:sz w:val="28"/>
          <w:szCs w:val="28"/>
          <w:u w:val="single"/>
        </w:rPr>
        <w:t>物资部</w:t>
      </w:r>
    </w:p>
    <w:p w:rsidR="000D64D8" w:rsidRPr="00E25323" w:rsidRDefault="005F4F0A">
      <w:pPr>
        <w:ind w:firstLineChars="200" w:firstLine="560"/>
        <w:rPr>
          <w:rFonts w:ascii="仿宋" w:eastAsia="仿宋" w:hAnsi="仿宋" w:cs="仿宋_GB2312"/>
          <w:bCs/>
          <w:sz w:val="28"/>
          <w:szCs w:val="28"/>
          <w:u w:val="single"/>
        </w:rPr>
      </w:pPr>
      <w:r w:rsidRPr="00E25323">
        <w:rPr>
          <w:rFonts w:ascii="仿宋" w:eastAsia="仿宋" w:hAnsi="仿宋" w:cs="仿宋_GB2312" w:hint="eastAsia"/>
          <w:sz w:val="28"/>
          <w:szCs w:val="28"/>
        </w:rPr>
        <w:t>5</w:t>
      </w:r>
      <w:r w:rsidRPr="00E25323">
        <w:rPr>
          <w:rFonts w:ascii="仿宋" w:eastAsia="仿宋" w:hAnsi="仿宋" w:cs="仿宋_GB2312" w:hint="eastAsia"/>
          <w:sz w:val="28"/>
          <w:szCs w:val="28"/>
        </w:rPr>
        <w:t>、联</w:t>
      </w:r>
      <w:r w:rsidRPr="00E25323">
        <w:rPr>
          <w:rFonts w:ascii="仿宋" w:eastAsia="仿宋" w:hAnsi="仿宋" w:cs="仿宋_GB2312" w:hint="eastAsia"/>
          <w:sz w:val="28"/>
          <w:szCs w:val="28"/>
        </w:rPr>
        <w:t xml:space="preserve"> </w:t>
      </w:r>
      <w:r w:rsidRPr="00E25323">
        <w:rPr>
          <w:rFonts w:ascii="仿宋" w:eastAsia="仿宋" w:hAnsi="仿宋" w:cs="仿宋_GB2312" w:hint="eastAsia"/>
          <w:sz w:val="28"/>
          <w:szCs w:val="28"/>
        </w:rPr>
        <w:t>系</w:t>
      </w:r>
      <w:r w:rsidRPr="00E25323">
        <w:rPr>
          <w:rFonts w:ascii="仿宋" w:eastAsia="仿宋" w:hAnsi="仿宋" w:cs="仿宋_GB2312" w:hint="eastAsia"/>
          <w:sz w:val="28"/>
          <w:szCs w:val="28"/>
        </w:rPr>
        <w:t xml:space="preserve"> </w:t>
      </w:r>
      <w:r w:rsidRPr="00E25323">
        <w:rPr>
          <w:rFonts w:ascii="仿宋" w:eastAsia="仿宋" w:hAnsi="仿宋" w:cs="仿宋_GB2312" w:hint="eastAsia"/>
          <w:sz w:val="28"/>
          <w:szCs w:val="28"/>
        </w:rPr>
        <w:t>人：</w:t>
      </w:r>
      <w:r w:rsidRPr="00E25323">
        <w:rPr>
          <w:rFonts w:ascii="仿宋" w:eastAsia="仿宋" w:hAnsi="仿宋" w:cs="仿宋_GB2312" w:hint="eastAsia"/>
          <w:bCs/>
          <w:sz w:val="28"/>
          <w:szCs w:val="28"/>
          <w:u w:val="single"/>
        </w:rPr>
        <w:t xml:space="preserve"> </w:t>
      </w:r>
      <w:r w:rsidRPr="00E25323">
        <w:rPr>
          <w:rFonts w:ascii="仿宋" w:eastAsia="仿宋" w:hAnsi="仿宋" w:cs="仿宋_GB2312" w:hint="eastAsia"/>
          <w:bCs/>
          <w:sz w:val="28"/>
          <w:szCs w:val="28"/>
          <w:u w:val="single"/>
        </w:rPr>
        <w:t>后世</w:t>
      </w:r>
      <w:proofErr w:type="gramStart"/>
      <w:r w:rsidRPr="00E25323">
        <w:rPr>
          <w:rFonts w:ascii="仿宋" w:eastAsia="仿宋" w:hAnsi="仿宋" w:cs="仿宋_GB2312" w:hint="eastAsia"/>
          <w:bCs/>
          <w:sz w:val="28"/>
          <w:szCs w:val="28"/>
          <w:u w:val="single"/>
        </w:rPr>
        <w:t>麟</w:t>
      </w:r>
      <w:proofErr w:type="gramEnd"/>
      <w:r w:rsidRPr="00E25323">
        <w:rPr>
          <w:rFonts w:ascii="仿宋" w:eastAsia="仿宋" w:hAnsi="仿宋" w:cs="仿宋_GB2312" w:hint="eastAsia"/>
          <w:bCs/>
          <w:sz w:val="28"/>
          <w:szCs w:val="28"/>
          <w:u w:val="single"/>
        </w:rPr>
        <w:t>（</w:t>
      </w:r>
      <w:r w:rsidRPr="00E25323">
        <w:rPr>
          <w:rFonts w:ascii="仿宋" w:eastAsia="仿宋" w:hAnsi="仿宋" w:cs="仿宋_GB2312" w:hint="eastAsia"/>
          <w:bCs/>
          <w:sz w:val="28"/>
          <w:szCs w:val="28"/>
          <w:u w:val="single"/>
        </w:rPr>
        <w:t>13965213178</w:t>
      </w:r>
      <w:r w:rsidRPr="00E25323">
        <w:rPr>
          <w:rFonts w:ascii="仿宋" w:eastAsia="仿宋" w:hAnsi="仿宋" w:cs="仿宋_GB2312" w:hint="eastAsia"/>
          <w:bCs/>
          <w:sz w:val="28"/>
          <w:szCs w:val="28"/>
          <w:u w:val="single"/>
        </w:rPr>
        <w:t>）</w:t>
      </w:r>
    </w:p>
    <w:p w:rsidR="000D64D8" w:rsidRPr="00E25323" w:rsidRDefault="000D64D8">
      <w:pPr>
        <w:ind w:firstLineChars="200" w:firstLine="560"/>
        <w:rPr>
          <w:rFonts w:ascii="仿宋" w:eastAsia="仿宋" w:hAnsi="仿宋" w:cs="仿宋_GB2312"/>
          <w:bCs/>
          <w:sz w:val="28"/>
          <w:szCs w:val="28"/>
          <w:u w:val="single"/>
        </w:rPr>
      </w:pPr>
    </w:p>
    <w:p w:rsidR="000D64D8" w:rsidRPr="00E25323" w:rsidRDefault="000D64D8">
      <w:pPr>
        <w:ind w:firstLineChars="200" w:firstLine="560"/>
        <w:rPr>
          <w:rFonts w:ascii="仿宋" w:eastAsia="仿宋" w:hAnsi="仿宋" w:cs="仿宋_GB2312"/>
          <w:bCs/>
          <w:sz w:val="28"/>
          <w:szCs w:val="28"/>
          <w:u w:val="single"/>
        </w:rPr>
      </w:pPr>
    </w:p>
    <w:p w:rsidR="00BD7ED0" w:rsidRDefault="00BD7ED0">
      <w:pPr>
        <w:jc w:val="center"/>
        <w:rPr>
          <w:rFonts w:ascii="仿宋" w:eastAsia="仿宋" w:hAnsi="仿宋" w:cs="仿宋_GB2312" w:hint="eastAsia"/>
          <w:b/>
          <w:sz w:val="36"/>
          <w:szCs w:val="36"/>
        </w:rPr>
      </w:pPr>
    </w:p>
    <w:p w:rsidR="000D64D8" w:rsidRDefault="005F4F0A">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投标文件的递交</w:t>
      </w:r>
    </w:p>
    <w:p w:rsidR="000D64D8" w:rsidRDefault="000D64D8">
      <w:pPr>
        <w:rPr>
          <w:rFonts w:ascii="仿宋" w:eastAsia="仿宋" w:hAnsi="仿宋" w:cs="仿宋_GB2312"/>
          <w:b/>
          <w:sz w:val="36"/>
          <w:szCs w:val="36"/>
        </w:rPr>
      </w:pPr>
    </w:p>
    <w:p w:rsidR="000D64D8" w:rsidRDefault="005F4F0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17</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0</w:t>
      </w:r>
    </w:p>
    <w:p w:rsidR="000D64D8" w:rsidRDefault="005F4F0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安装股份有限公司经营部（铜陵市</w:t>
      </w:r>
      <w:proofErr w:type="gramStart"/>
      <w:r>
        <w:rPr>
          <w:rFonts w:ascii="仿宋" w:eastAsia="仿宋" w:hAnsi="仿宋" w:cs="仿宋_GB2312" w:hint="eastAsia"/>
          <w:sz w:val="28"/>
          <w:szCs w:val="28"/>
          <w:u w:val="single"/>
        </w:rPr>
        <w:t>铜官区长江西路</w:t>
      </w:r>
      <w:proofErr w:type="gramEnd"/>
      <w:r>
        <w:rPr>
          <w:rFonts w:ascii="仿宋" w:eastAsia="仿宋" w:hAnsi="仿宋" w:cs="仿宋_GB2312" w:hint="eastAsia"/>
          <w:sz w:val="28"/>
          <w:szCs w:val="28"/>
          <w:u w:val="single"/>
        </w:rPr>
        <w:t>2571</w:t>
      </w:r>
      <w:r>
        <w:rPr>
          <w:rFonts w:ascii="仿宋" w:eastAsia="仿宋" w:hAnsi="仿宋" w:cs="仿宋_GB2312" w:hint="eastAsia"/>
          <w:sz w:val="28"/>
          <w:szCs w:val="28"/>
          <w:u w:val="single"/>
        </w:rPr>
        <w:t>号主楼三楼）</w:t>
      </w:r>
    </w:p>
    <w:p w:rsidR="000D64D8" w:rsidRDefault="005F4F0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E25323" w:rsidRDefault="00E25323">
      <w:pPr>
        <w:jc w:val="center"/>
        <w:rPr>
          <w:rFonts w:ascii="仿宋" w:eastAsia="仿宋" w:hAnsi="仿宋" w:cs="仿宋_GB2312" w:hint="eastAsia"/>
          <w:b/>
          <w:sz w:val="36"/>
          <w:szCs w:val="36"/>
        </w:rPr>
      </w:pPr>
    </w:p>
    <w:p w:rsidR="000D64D8" w:rsidRDefault="005F4F0A">
      <w:pPr>
        <w:jc w:val="center"/>
        <w:rPr>
          <w:rFonts w:ascii="仿宋" w:eastAsia="仿宋" w:hAnsi="仿宋" w:cs="仿宋_GB2312" w:hint="eastAsia"/>
          <w:b/>
          <w:sz w:val="36"/>
          <w:szCs w:val="36"/>
        </w:rPr>
      </w:pPr>
      <w:r>
        <w:rPr>
          <w:rFonts w:ascii="仿宋" w:eastAsia="仿宋" w:hAnsi="仿宋" w:cs="仿宋_GB2312" w:hint="eastAsia"/>
          <w:b/>
          <w:sz w:val="36"/>
          <w:szCs w:val="36"/>
        </w:rPr>
        <w:t>七</w:t>
      </w:r>
      <w:r>
        <w:rPr>
          <w:rFonts w:ascii="仿宋" w:eastAsia="仿宋" w:hAnsi="仿宋" w:cs="仿宋_GB2312" w:hint="eastAsia"/>
          <w:b/>
          <w:sz w:val="36"/>
          <w:szCs w:val="36"/>
        </w:rPr>
        <w:t>、投标人须知</w:t>
      </w:r>
    </w:p>
    <w:p w:rsidR="00E25323" w:rsidRDefault="00E25323">
      <w:pPr>
        <w:jc w:val="center"/>
        <w:rPr>
          <w:rFonts w:ascii="仿宋" w:eastAsia="仿宋" w:hAnsi="仿宋" w:cs="仿宋_GB2312"/>
          <w:b/>
          <w:sz w:val="36"/>
          <w:szCs w:val="36"/>
        </w:rPr>
      </w:pPr>
    </w:p>
    <w:p w:rsidR="000D64D8" w:rsidRDefault="005F4F0A">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0D64D8" w:rsidRDefault="005F4F0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包</w:t>
      </w:r>
      <w:r>
        <w:rPr>
          <w:rFonts w:ascii="仿宋" w:eastAsia="仿宋" w:hAnsi="仿宋" w:cs="仿宋_GB2312" w:hint="eastAsia"/>
          <w:sz w:val="28"/>
          <w:szCs w:val="28"/>
          <w:u w:val="single"/>
        </w:rPr>
        <w:t>材料质量要求材料符合</w:t>
      </w:r>
      <w:r>
        <w:rPr>
          <w:rFonts w:ascii="仿宋" w:eastAsia="仿宋" w:hAnsi="仿宋" w:cs="仿宋_GB2312" w:hint="eastAsia"/>
          <w:sz w:val="28"/>
          <w:szCs w:val="28"/>
          <w:u w:val="single"/>
        </w:rPr>
        <w:t>GB/T</w:t>
      </w:r>
      <w:r>
        <w:rPr>
          <w:rFonts w:ascii="仿宋" w:eastAsia="仿宋" w:hAnsi="仿宋" w:cs="仿宋_GB2312" w:hint="eastAsia"/>
          <w:sz w:val="28"/>
          <w:szCs w:val="28"/>
          <w:u w:val="single"/>
        </w:rPr>
        <w:t>8162-2018</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GB/T700-20</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6</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GB/T706-20</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GB/T3274-2007</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GB/T700-2006</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GB/T706-2008</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包材料符合高强螺栓</w:t>
      </w:r>
      <w:r>
        <w:rPr>
          <w:rFonts w:ascii="仿宋" w:eastAsia="仿宋" w:hAnsi="仿宋" w:cs="仿宋_GB2312" w:hint="eastAsia"/>
          <w:sz w:val="28"/>
          <w:szCs w:val="28"/>
          <w:u w:val="single"/>
        </w:rPr>
        <w:t>GB</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T 1231-2006</w:t>
      </w:r>
      <w:r>
        <w:rPr>
          <w:rFonts w:ascii="仿宋" w:eastAsia="仿宋" w:hAnsi="仿宋" w:cs="仿宋_GB2312" w:hint="eastAsia"/>
          <w:sz w:val="28"/>
          <w:szCs w:val="28"/>
          <w:u w:val="single"/>
        </w:rPr>
        <w:t>的技术要求</w:t>
      </w:r>
    </w:p>
    <w:p w:rsidR="000D64D8" w:rsidRDefault="005F4F0A">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0D64D8" w:rsidRDefault="005F4F0A">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0D64D8" w:rsidRPr="00BD7ED0" w:rsidRDefault="005F4F0A">
      <w:pPr>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）发现质量问题，</w:t>
      </w:r>
      <w:r>
        <w:rPr>
          <w:rFonts w:ascii="仿宋" w:eastAsia="仿宋" w:hAnsi="仿宋" w:cs="仿宋_GB2312" w:hint="eastAsia"/>
          <w:sz w:val="28"/>
          <w:szCs w:val="28"/>
        </w:rPr>
        <w:t>需方</w:t>
      </w:r>
      <w:r>
        <w:rPr>
          <w:rFonts w:ascii="仿宋" w:eastAsia="仿宋" w:hAnsi="仿宋" w:cs="仿宋_GB2312" w:hint="eastAsia"/>
          <w:sz w:val="28"/>
          <w:szCs w:val="28"/>
        </w:rPr>
        <w:t>提货后十日内提出，</w:t>
      </w:r>
      <w:r w:rsidRPr="00BD7ED0">
        <w:rPr>
          <w:rFonts w:ascii="仿宋" w:eastAsia="仿宋" w:hAnsi="仿宋" w:cs="仿宋_GB2312" w:hint="eastAsia"/>
          <w:sz w:val="28"/>
          <w:szCs w:val="28"/>
        </w:rPr>
        <w:t>供方</w:t>
      </w:r>
      <w:r w:rsidRPr="00BD7ED0">
        <w:rPr>
          <w:rFonts w:ascii="仿宋" w:eastAsia="仿宋" w:hAnsi="仿宋" w:cs="仿宋_GB2312" w:hint="eastAsia"/>
          <w:sz w:val="28"/>
          <w:szCs w:val="28"/>
        </w:rPr>
        <w:t>三日</w:t>
      </w:r>
      <w:r w:rsidRPr="00BD7ED0">
        <w:rPr>
          <w:rFonts w:ascii="仿宋" w:eastAsia="仿宋" w:hAnsi="仿宋" w:cs="仿宋_GB2312" w:hint="eastAsia"/>
          <w:sz w:val="28"/>
          <w:szCs w:val="28"/>
        </w:rPr>
        <w:t>内无条件换货，往返及装卸费用</w:t>
      </w:r>
      <w:r w:rsidRPr="00BD7ED0">
        <w:rPr>
          <w:rFonts w:ascii="仿宋" w:eastAsia="仿宋" w:hAnsi="仿宋" w:cs="仿宋_GB2312" w:hint="eastAsia"/>
          <w:sz w:val="28"/>
          <w:szCs w:val="28"/>
        </w:rPr>
        <w:t>由</w:t>
      </w:r>
      <w:r w:rsidRPr="00BD7ED0">
        <w:rPr>
          <w:rFonts w:ascii="仿宋" w:eastAsia="仿宋" w:hAnsi="仿宋" w:cs="仿宋_GB2312" w:hint="eastAsia"/>
          <w:sz w:val="28"/>
          <w:szCs w:val="28"/>
        </w:rPr>
        <w:t>供方承担</w:t>
      </w:r>
      <w:r w:rsidRPr="00BD7ED0">
        <w:rPr>
          <w:rFonts w:ascii="仿宋" w:eastAsia="仿宋" w:hAnsi="仿宋" w:cs="仿宋_GB2312" w:hint="eastAsia"/>
          <w:sz w:val="28"/>
          <w:szCs w:val="28"/>
        </w:rPr>
        <w:t>。</w:t>
      </w:r>
      <w:r w:rsidRPr="00BD7ED0">
        <w:rPr>
          <w:rFonts w:ascii="仿宋" w:eastAsia="仿宋" w:hAnsi="仿宋" w:cs="仿宋_GB2312" w:hint="eastAsia"/>
          <w:sz w:val="28"/>
          <w:szCs w:val="28"/>
          <w:u w:val="single"/>
        </w:rPr>
        <w:t>因材料产品质量不合格所造成的相关质量问题，没收中标人履约保证金（我公司将保留供方</w:t>
      </w:r>
      <w:r w:rsidRPr="00BD7ED0">
        <w:rPr>
          <w:rFonts w:ascii="仿宋" w:eastAsia="仿宋" w:hAnsi="仿宋" w:cs="仿宋_GB2312" w:hint="eastAsia"/>
          <w:sz w:val="28"/>
          <w:szCs w:val="28"/>
          <w:u w:val="single"/>
        </w:rPr>
        <w:t>5</w:t>
      </w:r>
      <w:r w:rsidRPr="00BD7ED0">
        <w:rPr>
          <w:rFonts w:ascii="仿宋" w:eastAsia="仿宋" w:hAnsi="仿宋" w:cs="仿宋_GB2312" w:hint="eastAsia"/>
          <w:sz w:val="28"/>
          <w:szCs w:val="28"/>
          <w:u w:val="single"/>
        </w:rPr>
        <w:t>0000</w:t>
      </w:r>
      <w:r w:rsidRPr="00BD7ED0">
        <w:rPr>
          <w:rFonts w:ascii="仿宋" w:eastAsia="仿宋" w:hAnsi="仿宋" w:cs="仿宋_GB2312" w:hint="eastAsia"/>
          <w:sz w:val="28"/>
          <w:szCs w:val="28"/>
          <w:u w:val="single"/>
        </w:rPr>
        <w:t>元材料款作为履约保证金），</w:t>
      </w:r>
      <w:r w:rsidRPr="00BD7ED0">
        <w:rPr>
          <w:rFonts w:ascii="仿宋" w:eastAsia="仿宋" w:hAnsi="仿宋" w:cs="仿宋_GB2312" w:hint="eastAsia"/>
          <w:sz w:val="28"/>
          <w:szCs w:val="28"/>
          <w:u w:val="single"/>
        </w:rPr>
        <w:t>同时对相关质量问题所引发的返工、耽误工期、对业主</w:t>
      </w:r>
      <w:r w:rsidRPr="00BD7ED0">
        <w:rPr>
          <w:rFonts w:ascii="仿宋" w:eastAsia="仿宋" w:hAnsi="仿宋" w:cs="仿宋_GB2312" w:hint="eastAsia"/>
          <w:sz w:val="28"/>
          <w:szCs w:val="28"/>
          <w:u w:val="single"/>
        </w:rPr>
        <w:lastRenderedPageBreak/>
        <w:t>单位的生产影响等所有相关</w:t>
      </w:r>
      <w:r w:rsidRPr="00BD7ED0">
        <w:rPr>
          <w:rFonts w:ascii="仿宋" w:eastAsia="仿宋" w:hAnsi="仿宋" w:cs="仿宋_GB2312" w:hint="eastAsia"/>
          <w:sz w:val="28"/>
          <w:szCs w:val="28"/>
          <w:u w:val="single"/>
        </w:rPr>
        <w:t>损失，中标人</w:t>
      </w:r>
      <w:r w:rsidRPr="00BD7ED0">
        <w:rPr>
          <w:rFonts w:ascii="仿宋" w:eastAsia="仿宋" w:hAnsi="仿宋" w:cs="仿宋_GB2312" w:hint="eastAsia"/>
          <w:sz w:val="28"/>
          <w:szCs w:val="28"/>
          <w:u w:val="single"/>
        </w:rPr>
        <w:t>承担相应责任</w:t>
      </w:r>
      <w:r w:rsidRPr="00BD7ED0">
        <w:rPr>
          <w:rFonts w:ascii="仿宋" w:eastAsia="仿宋" w:hAnsi="仿宋" w:cs="仿宋_GB2312" w:hint="eastAsia"/>
          <w:sz w:val="28"/>
          <w:szCs w:val="28"/>
          <w:u w:val="single"/>
        </w:rPr>
        <w:t>。</w:t>
      </w:r>
    </w:p>
    <w:p w:rsidR="000D64D8" w:rsidRDefault="005F4F0A">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0D64D8" w:rsidRPr="00BD7ED0" w:rsidRDefault="005F4F0A">
      <w:pPr>
        <w:ind w:firstLineChars="228" w:firstLine="638"/>
        <w:rPr>
          <w:rFonts w:ascii="仿宋" w:eastAsia="仿宋" w:hAnsi="仿宋" w:cs="仿宋_GB2312"/>
          <w:color w:val="000000" w:themeColor="text1"/>
          <w:sz w:val="28"/>
          <w:szCs w:val="28"/>
          <w:u w:val="single"/>
        </w:rPr>
      </w:pPr>
      <w:r w:rsidRPr="00BD7ED0">
        <w:rPr>
          <w:rFonts w:ascii="仿宋" w:eastAsia="仿宋" w:hAnsi="仿宋" w:cs="仿宋_GB2312" w:hint="eastAsia"/>
          <w:color w:val="000000" w:themeColor="text1"/>
          <w:sz w:val="28"/>
          <w:szCs w:val="28"/>
          <w:u w:val="single"/>
        </w:rPr>
        <w:t>货到验收合格后，开具相应的发票</w:t>
      </w:r>
      <w:r w:rsidRPr="00BD7ED0">
        <w:rPr>
          <w:rFonts w:ascii="仿宋" w:eastAsia="仿宋" w:hAnsi="仿宋" w:cs="仿宋_GB2312" w:hint="eastAsia"/>
          <w:color w:val="000000" w:themeColor="text1"/>
          <w:sz w:val="28"/>
          <w:szCs w:val="28"/>
          <w:u w:val="single"/>
        </w:rPr>
        <w:t>及收据</w:t>
      </w:r>
      <w:r w:rsidRPr="00BD7ED0">
        <w:rPr>
          <w:rFonts w:ascii="仿宋" w:eastAsia="仿宋" w:hAnsi="仿宋" w:cs="仿宋_GB2312" w:hint="eastAsia"/>
          <w:color w:val="000000" w:themeColor="text1"/>
          <w:sz w:val="28"/>
          <w:szCs w:val="28"/>
          <w:u w:val="single"/>
        </w:rPr>
        <w:t>，当月货款于次月</w:t>
      </w:r>
      <w:r w:rsidRPr="00BD7ED0">
        <w:rPr>
          <w:rFonts w:ascii="仿宋" w:eastAsia="仿宋" w:hAnsi="仿宋" w:cs="仿宋_GB2312" w:hint="eastAsia"/>
          <w:color w:val="000000" w:themeColor="text1"/>
          <w:sz w:val="28"/>
          <w:szCs w:val="28"/>
          <w:u w:val="single"/>
        </w:rPr>
        <w:t>25</w:t>
      </w:r>
      <w:r w:rsidRPr="00BD7ED0">
        <w:rPr>
          <w:rFonts w:ascii="仿宋" w:eastAsia="仿宋" w:hAnsi="仿宋" w:cs="仿宋_GB2312" w:hint="eastAsia"/>
          <w:color w:val="000000" w:themeColor="text1"/>
          <w:sz w:val="28"/>
          <w:szCs w:val="28"/>
          <w:u w:val="single"/>
        </w:rPr>
        <w:t>日前支付不少于</w:t>
      </w:r>
      <w:r w:rsidRPr="00BD7ED0">
        <w:rPr>
          <w:rFonts w:ascii="仿宋" w:eastAsia="仿宋" w:hAnsi="仿宋" w:cs="仿宋_GB2312" w:hint="eastAsia"/>
          <w:color w:val="000000" w:themeColor="text1"/>
          <w:sz w:val="28"/>
          <w:szCs w:val="28"/>
          <w:u w:val="single"/>
        </w:rPr>
        <w:t>80%,</w:t>
      </w:r>
      <w:r w:rsidRPr="00BD7ED0">
        <w:rPr>
          <w:rFonts w:ascii="仿宋" w:eastAsia="仿宋" w:hAnsi="仿宋" w:cs="仿宋_GB2312" w:hint="eastAsia"/>
          <w:color w:val="000000" w:themeColor="text1"/>
          <w:sz w:val="28"/>
          <w:szCs w:val="28"/>
          <w:u w:val="single"/>
        </w:rPr>
        <w:t>余款</w:t>
      </w:r>
      <w:r w:rsidRPr="00BD7ED0">
        <w:rPr>
          <w:rFonts w:ascii="仿宋" w:eastAsia="仿宋" w:hAnsi="仿宋" w:cs="仿宋_GB2312" w:hint="eastAsia"/>
          <w:color w:val="000000" w:themeColor="text1"/>
          <w:sz w:val="28"/>
          <w:szCs w:val="28"/>
          <w:u w:val="single"/>
        </w:rPr>
        <w:t>（履约保证金）</w:t>
      </w:r>
      <w:r w:rsidRPr="00BD7ED0">
        <w:rPr>
          <w:rFonts w:ascii="仿宋" w:eastAsia="仿宋" w:hAnsi="仿宋" w:cs="仿宋_GB2312" w:hint="eastAsia"/>
          <w:color w:val="000000" w:themeColor="text1"/>
          <w:sz w:val="28"/>
          <w:szCs w:val="28"/>
          <w:u w:val="single"/>
        </w:rPr>
        <w:t>在项目供货结束后六个月内付清。</w:t>
      </w:r>
    </w:p>
    <w:p w:rsidR="000D64D8" w:rsidRPr="00BD7ED0" w:rsidRDefault="005F4F0A">
      <w:pPr>
        <w:ind w:firstLineChars="228" w:firstLine="638"/>
        <w:rPr>
          <w:rFonts w:ascii="仿宋" w:eastAsia="仿宋" w:hAnsi="仿宋" w:cs="仿宋_GB2312"/>
          <w:sz w:val="28"/>
          <w:szCs w:val="28"/>
        </w:rPr>
      </w:pPr>
      <w:r w:rsidRPr="00BD7ED0">
        <w:rPr>
          <w:rFonts w:ascii="仿宋" w:eastAsia="仿宋" w:hAnsi="仿宋" w:cs="仿宋_GB2312" w:hint="eastAsia"/>
          <w:sz w:val="28"/>
          <w:szCs w:val="28"/>
        </w:rPr>
        <w:t>3</w:t>
      </w:r>
      <w:r w:rsidRPr="00BD7ED0">
        <w:rPr>
          <w:rFonts w:ascii="仿宋" w:eastAsia="仿宋" w:hAnsi="仿宋" w:cs="仿宋_GB2312" w:hint="eastAsia"/>
          <w:sz w:val="28"/>
          <w:szCs w:val="28"/>
        </w:rPr>
        <w:t>、</w:t>
      </w:r>
      <w:r w:rsidRPr="00BD7ED0">
        <w:rPr>
          <w:rFonts w:ascii="仿宋" w:eastAsia="仿宋" w:hAnsi="仿宋" w:cs="仿宋_GB2312" w:hint="eastAsia"/>
          <w:sz w:val="28"/>
          <w:szCs w:val="28"/>
        </w:rPr>
        <w:t>报价相关要求</w:t>
      </w:r>
    </w:p>
    <w:p w:rsidR="000D64D8" w:rsidRPr="00BD7ED0" w:rsidRDefault="005F4F0A">
      <w:pPr>
        <w:ind w:firstLineChars="228" w:firstLine="638"/>
        <w:rPr>
          <w:rFonts w:ascii="仿宋" w:eastAsia="仿宋" w:hAnsi="仿宋" w:cs="仿宋_GB2312"/>
          <w:sz w:val="28"/>
          <w:szCs w:val="28"/>
        </w:rPr>
      </w:pPr>
      <w:r w:rsidRPr="00BD7ED0">
        <w:rPr>
          <w:rFonts w:ascii="仿宋" w:eastAsia="仿宋" w:hAnsi="仿宋" w:cs="仿宋_GB2312" w:hint="eastAsia"/>
          <w:sz w:val="28"/>
          <w:szCs w:val="28"/>
        </w:rPr>
        <w:t>（</w:t>
      </w:r>
      <w:r w:rsidRPr="00BD7ED0">
        <w:rPr>
          <w:rFonts w:ascii="仿宋" w:eastAsia="仿宋" w:hAnsi="仿宋" w:cs="仿宋_GB2312" w:hint="eastAsia"/>
          <w:sz w:val="28"/>
          <w:szCs w:val="28"/>
        </w:rPr>
        <w:t>1</w:t>
      </w:r>
      <w:r w:rsidRPr="00BD7ED0">
        <w:rPr>
          <w:rFonts w:ascii="仿宋" w:eastAsia="仿宋" w:hAnsi="仿宋" w:cs="仿宋_GB2312" w:hint="eastAsia"/>
          <w:sz w:val="28"/>
          <w:szCs w:val="28"/>
        </w:rPr>
        <w:t>）</w:t>
      </w:r>
      <w:r w:rsidRPr="00BD7ED0">
        <w:rPr>
          <w:rFonts w:ascii="仿宋" w:eastAsia="仿宋" w:hAnsi="仿宋" w:cs="仿宋_GB2312" w:hint="eastAsia"/>
          <w:sz w:val="28"/>
          <w:szCs w:val="28"/>
          <w:u w:val="single"/>
        </w:rPr>
        <w:t>本次钢材报价按“我的钢铁网”南昌地区实时“网价</w:t>
      </w:r>
      <w:r w:rsidRPr="00BD7ED0">
        <w:rPr>
          <w:rFonts w:ascii="仿宋" w:eastAsia="仿宋" w:hAnsi="仿宋" w:cs="仿宋_GB2312" w:hint="eastAsia"/>
          <w:sz w:val="28"/>
          <w:szCs w:val="28"/>
          <w:u w:val="single"/>
        </w:rPr>
        <w:t>+</w:t>
      </w:r>
      <w:r w:rsidRPr="00BD7ED0">
        <w:rPr>
          <w:rFonts w:ascii="仿宋" w:eastAsia="仿宋" w:hAnsi="仿宋" w:cs="仿宋_GB2312" w:hint="eastAsia"/>
          <w:sz w:val="28"/>
          <w:szCs w:val="28"/>
          <w:u w:val="single"/>
        </w:rPr>
        <w:t>”</w:t>
      </w:r>
      <w:r w:rsidRPr="00BD7ED0">
        <w:rPr>
          <w:rFonts w:ascii="仿宋" w:eastAsia="仿宋" w:hAnsi="仿宋" w:cs="仿宋_GB2312" w:hint="eastAsia"/>
          <w:sz w:val="28"/>
          <w:szCs w:val="28"/>
          <w:u w:val="single"/>
        </w:rPr>
        <w:t>或</w:t>
      </w:r>
      <w:r w:rsidRPr="00BD7ED0">
        <w:rPr>
          <w:rFonts w:ascii="仿宋" w:eastAsia="仿宋" w:hAnsi="仿宋" w:cs="仿宋_GB2312" w:hint="eastAsia"/>
          <w:sz w:val="28"/>
          <w:szCs w:val="28"/>
          <w:u w:val="single"/>
        </w:rPr>
        <w:t>“网价</w:t>
      </w:r>
      <w:r w:rsidRPr="00BD7ED0">
        <w:rPr>
          <w:rFonts w:ascii="仿宋" w:eastAsia="仿宋" w:hAnsi="仿宋" w:cs="仿宋_GB2312" w:hint="eastAsia"/>
          <w:sz w:val="28"/>
          <w:szCs w:val="28"/>
          <w:u w:val="single"/>
        </w:rPr>
        <w:t>-</w:t>
      </w:r>
      <w:r w:rsidRPr="00BD7ED0">
        <w:rPr>
          <w:rFonts w:ascii="仿宋" w:eastAsia="仿宋" w:hAnsi="仿宋" w:cs="仿宋_GB2312" w:hint="eastAsia"/>
          <w:sz w:val="28"/>
          <w:szCs w:val="28"/>
          <w:u w:val="single"/>
        </w:rPr>
        <w:t>”</w:t>
      </w:r>
      <w:r w:rsidRPr="00BD7ED0">
        <w:rPr>
          <w:rFonts w:ascii="仿宋" w:eastAsia="仿宋" w:hAnsi="仿宋" w:cs="仿宋_GB2312" w:hint="eastAsia"/>
          <w:sz w:val="28"/>
          <w:szCs w:val="28"/>
          <w:u w:val="single"/>
        </w:rPr>
        <w:t>的方式。所有钢材报价选用萍钢，南（昌）钢，新钢，</w:t>
      </w:r>
      <w:proofErr w:type="gramStart"/>
      <w:r w:rsidRPr="00BD7ED0">
        <w:rPr>
          <w:rFonts w:ascii="仿宋" w:eastAsia="仿宋" w:hAnsi="仿宋" w:cs="仿宋_GB2312" w:hint="eastAsia"/>
          <w:sz w:val="28"/>
          <w:szCs w:val="28"/>
          <w:u w:val="single"/>
        </w:rPr>
        <w:t>三钢闽光</w:t>
      </w:r>
      <w:proofErr w:type="gramEnd"/>
      <w:r w:rsidRPr="00BD7ED0">
        <w:rPr>
          <w:rFonts w:ascii="仿宋" w:eastAsia="仿宋" w:hAnsi="仿宋" w:cs="仿宋_GB2312" w:hint="eastAsia"/>
          <w:sz w:val="28"/>
          <w:szCs w:val="28"/>
          <w:u w:val="single"/>
        </w:rPr>
        <w:t>，如没有或注明其钢材产地，按需方要求分批发货。</w:t>
      </w:r>
    </w:p>
    <w:p w:rsidR="000D64D8" w:rsidRDefault="005F4F0A">
      <w:pPr>
        <w:ind w:firstLineChars="228" w:firstLine="638"/>
        <w:rPr>
          <w:rFonts w:ascii="仿宋" w:eastAsia="仿宋" w:hAnsi="仿宋" w:cs="仿宋_GB2312"/>
          <w:sz w:val="28"/>
          <w:szCs w:val="28"/>
          <w:u w:val="single"/>
        </w:rPr>
      </w:pPr>
      <w:r w:rsidRPr="00BD7ED0">
        <w:rPr>
          <w:rFonts w:ascii="仿宋" w:eastAsia="仿宋" w:hAnsi="仿宋" w:cs="仿宋_GB2312" w:hint="eastAsia"/>
          <w:sz w:val="28"/>
          <w:szCs w:val="28"/>
          <w:u w:val="single"/>
        </w:rPr>
        <w:t>（</w:t>
      </w:r>
      <w:r w:rsidRPr="00BD7ED0">
        <w:rPr>
          <w:rFonts w:ascii="仿宋" w:eastAsia="仿宋" w:hAnsi="仿宋" w:cs="仿宋_GB2312" w:hint="eastAsia"/>
          <w:sz w:val="28"/>
          <w:szCs w:val="28"/>
          <w:u w:val="single"/>
        </w:rPr>
        <w:t>2</w:t>
      </w:r>
      <w:r w:rsidRPr="00BD7ED0">
        <w:rPr>
          <w:rFonts w:ascii="仿宋" w:eastAsia="仿宋" w:hAnsi="仿宋" w:cs="仿宋_GB2312" w:hint="eastAsia"/>
          <w:sz w:val="28"/>
          <w:szCs w:val="28"/>
          <w:u w:val="single"/>
        </w:rPr>
        <w:t>）报价全部为</w:t>
      </w:r>
      <w:r w:rsidRPr="00BD7ED0">
        <w:rPr>
          <w:rFonts w:ascii="仿宋" w:eastAsia="仿宋" w:hAnsi="仿宋" w:cs="仿宋_GB2312" w:hint="eastAsia"/>
          <w:sz w:val="28"/>
          <w:szCs w:val="28"/>
          <w:u w:val="single"/>
        </w:rPr>
        <w:t>13%</w:t>
      </w:r>
      <w:r w:rsidRPr="00BD7ED0">
        <w:rPr>
          <w:rFonts w:ascii="仿宋" w:eastAsia="仿宋" w:hAnsi="仿宋" w:cs="仿宋_GB2312" w:hint="eastAsia"/>
          <w:sz w:val="28"/>
          <w:szCs w:val="28"/>
          <w:u w:val="single"/>
        </w:rPr>
        <w:t>的增值税（含税含运费价）。</w:t>
      </w:r>
    </w:p>
    <w:p w:rsidR="0093636B" w:rsidRDefault="005F4F0A" w:rsidP="0093636B">
      <w:pPr>
        <w:ind w:firstLineChars="202" w:firstLine="566"/>
        <w:rPr>
          <w:rFonts w:ascii="仿宋" w:eastAsia="仿宋" w:hAnsi="仿宋" w:cs="仿宋_GB2312" w:hint="eastAsia"/>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0D64D8" w:rsidRPr="0093636B" w:rsidRDefault="0093636B" w:rsidP="00BD7ED0">
      <w:pPr>
        <w:ind w:firstLineChars="202" w:firstLine="566"/>
        <w:rPr>
          <w:rFonts w:ascii="仿宋" w:eastAsia="仿宋" w:hAnsi="仿宋" w:cs="仿宋_GB2312"/>
          <w:sz w:val="28"/>
          <w:szCs w:val="28"/>
        </w:rPr>
      </w:pPr>
      <w:r w:rsidRPr="0093636B">
        <w:rPr>
          <w:rFonts w:ascii="仿宋" w:eastAsia="仿宋" w:hAnsi="仿宋" w:cs="仿宋_GB2312" w:hint="eastAsia"/>
          <w:sz w:val="28"/>
          <w:szCs w:val="28"/>
        </w:rPr>
        <w:t>（</w:t>
      </w:r>
      <w:r w:rsidR="00BD7ED0">
        <w:rPr>
          <w:rFonts w:ascii="仿宋" w:eastAsia="仿宋" w:hAnsi="仿宋" w:cs="仿宋_GB2312" w:hint="eastAsia"/>
          <w:sz w:val="28"/>
          <w:szCs w:val="28"/>
        </w:rPr>
        <w:t>4</w:t>
      </w:r>
      <w:r w:rsidRPr="0093636B">
        <w:rPr>
          <w:rFonts w:ascii="仿宋" w:eastAsia="仿宋" w:hAnsi="仿宋" w:cs="仿宋_GB2312" w:hint="eastAsia"/>
          <w:sz w:val="28"/>
          <w:szCs w:val="28"/>
        </w:rPr>
        <w:t>）各投标人须</w:t>
      </w:r>
      <w:r w:rsidRPr="0093636B">
        <w:rPr>
          <w:rFonts w:ascii="仿宋_GB2312" w:eastAsia="仿宋_GB2312" w:hAnsi="仿宋_GB2312" w:cs="仿宋_GB2312" w:hint="eastAsia"/>
          <w:sz w:val="28"/>
          <w:szCs w:val="28"/>
        </w:rPr>
        <w:t>在指定时间前至铜陵有色建安钢</w:t>
      </w:r>
      <w:proofErr w:type="gramStart"/>
      <w:r w:rsidRPr="0093636B">
        <w:rPr>
          <w:rFonts w:ascii="仿宋_GB2312" w:eastAsia="仿宋_GB2312" w:hAnsi="仿宋_GB2312" w:cs="仿宋_GB2312" w:hint="eastAsia"/>
          <w:sz w:val="28"/>
          <w:szCs w:val="28"/>
        </w:rPr>
        <w:t>构公司</w:t>
      </w:r>
      <w:proofErr w:type="gramEnd"/>
      <w:r w:rsidRPr="0093636B">
        <w:rPr>
          <w:rFonts w:ascii="仿宋_GB2312" w:eastAsia="仿宋_GB2312" w:hAnsi="仿宋_GB2312" w:cs="仿宋_GB2312" w:hint="eastAsia"/>
          <w:sz w:val="28"/>
          <w:szCs w:val="28"/>
        </w:rPr>
        <w:t>报名，同时通过投标报名的资格审查。</w:t>
      </w:r>
      <w:r w:rsidRPr="0093636B">
        <w:rPr>
          <w:rFonts w:ascii="仿宋" w:eastAsia="仿宋" w:hAnsi="仿宋" w:cs="仿宋_GB2312" w:hint="eastAsia"/>
          <w:sz w:val="28"/>
          <w:szCs w:val="28"/>
        </w:rPr>
        <w:t>因投标人未在指定要求时间报名或未通过资格审查的视为无效投标。</w:t>
      </w:r>
    </w:p>
    <w:p w:rsidR="000D64D8" w:rsidRDefault="005F4F0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0D64D8" w:rsidRDefault="005F4F0A" w:rsidP="00E25323">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0D64D8" w:rsidRDefault="005F4F0A" w:rsidP="00E25323">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w:t>
      </w:r>
      <w:r>
        <w:rPr>
          <w:rFonts w:ascii="仿宋" w:eastAsia="仿宋" w:hAnsi="仿宋" w:cs="仿宋_GB2312" w:hint="eastAsia"/>
          <w:sz w:val="28"/>
          <w:szCs w:val="28"/>
        </w:rPr>
        <w:t>、密封、寄送报价文件不符合要求的视为无效投标。</w:t>
      </w:r>
    </w:p>
    <w:p w:rsidR="000D64D8" w:rsidRDefault="005F4F0A" w:rsidP="00E25323">
      <w:pPr>
        <w:ind w:firstLineChars="202" w:firstLine="566"/>
        <w:rPr>
          <w:rFonts w:ascii="仿宋" w:eastAsia="仿宋" w:hAnsi="仿宋" w:cs="仿宋_GB2312"/>
          <w:sz w:val="28"/>
          <w:szCs w:val="28"/>
        </w:rPr>
      </w:pPr>
      <w:r>
        <w:rPr>
          <w:rFonts w:ascii="仿宋" w:eastAsia="仿宋" w:hAnsi="仿宋" w:cs="仿宋_GB2312" w:hint="eastAsia"/>
          <w:sz w:val="28"/>
          <w:szCs w:val="28"/>
        </w:rPr>
        <w:lastRenderedPageBreak/>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0D64D8" w:rsidRDefault="005F4F0A" w:rsidP="00E25323">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0D64D8" w:rsidRDefault="005F4F0A" w:rsidP="00E25323">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0D64D8" w:rsidRDefault="005F4F0A">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0D64D8" w:rsidRDefault="005F4F0A">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材料送至</w:t>
      </w:r>
      <w:r>
        <w:rPr>
          <w:rFonts w:ascii="仿宋" w:eastAsia="仿宋" w:hAnsi="仿宋" w:cs="仿宋_GB2312" w:hint="eastAsia"/>
          <w:sz w:val="28"/>
          <w:szCs w:val="28"/>
          <w:u w:val="single"/>
        </w:rPr>
        <w:t>安徽省铜陵市经济技术开发区翠湖二路</w:t>
      </w:r>
      <w:r>
        <w:rPr>
          <w:rFonts w:ascii="仿宋" w:eastAsia="仿宋" w:hAnsi="仿宋" w:cs="仿宋_GB2312" w:hint="eastAsia"/>
          <w:sz w:val="28"/>
          <w:szCs w:val="28"/>
          <w:u w:val="single"/>
        </w:rPr>
        <w:t>666</w:t>
      </w:r>
      <w:r>
        <w:rPr>
          <w:rFonts w:ascii="仿宋" w:eastAsia="仿宋" w:hAnsi="仿宋" w:cs="仿宋_GB2312" w:hint="eastAsia"/>
          <w:sz w:val="28"/>
          <w:szCs w:val="28"/>
          <w:u w:val="single"/>
        </w:rPr>
        <w:t>号</w:t>
      </w:r>
      <w:r>
        <w:rPr>
          <w:rFonts w:ascii="仿宋" w:eastAsia="仿宋" w:hAnsi="仿宋" w:cs="仿宋_GB2312" w:hint="eastAsia"/>
          <w:sz w:val="28"/>
          <w:szCs w:val="28"/>
          <w:u w:val="single"/>
        </w:rPr>
        <w:t>。</w:t>
      </w:r>
    </w:p>
    <w:p w:rsidR="000D64D8" w:rsidRDefault="005F4F0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w:t>
      </w:r>
      <w:r>
        <w:rPr>
          <w:rFonts w:ascii="仿宋" w:eastAsia="仿宋" w:hAnsi="仿宋" w:cs="仿宋_GB2312" w:hint="eastAsia"/>
          <w:sz w:val="28"/>
          <w:szCs w:val="28"/>
          <w:u w:val="single"/>
        </w:rPr>
        <w:t>一切安全</w:t>
      </w:r>
      <w:r>
        <w:rPr>
          <w:rFonts w:ascii="仿宋" w:eastAsia="仿宋" w:hAnsi="仿宋" w:cs="仿宋_GB2312" w:hint="eastAsia"/>
          <w:sz w:val="28"/>
          <w:szCs w:val="28"/>
          <w:u w:val="single"/>
        </w:rPr>
        <w:t>、环保</w:t>
      </w:r>
      <w:r>
        <w:rPr>
          <w:rFonts w:ascii="仿宋" w:eastAsia="仿宋" w:hAnsi="仿宋" w:cs="仿宋_GB2312" w:hint="eastAsia"/>
          <w:sz w:val="28"/>
          <w:szCs w:val="28"/>
          <w:u w:val="single"/>
        </w:rPr>
        <w:t>事故由中标人</w:t>
      </w:r>
      <w:r>
        <w:rPr>
          <w:rFonts w:ascii="仿宋" w:eastAsia="仿宋" w:hAnsi="仿宋" w:cs="仿宋_GB2312" w:hint="eastAsia"/>
          <w:sz w:val="28"/>
          <w:szCs w:val="28"/>
          <w:u w:val="single"/>
        </w:rPr>
        <w:t>承担责任。</w:t>
      </w:r>
    </w:p>
    <w:p w:rsidR="000D64D8" w:rsidRDefault="005F4F0A">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0D64D8" w:rsidRDefault="005F4F0A">
      <w:pPr>
        <w:ind w:firstLineChars="228" w:firstLine="638"/>
        <w:rPr>
          <w:rFonts w:ascii="仿宋" w:eastAsia="仿宋" w:hAnsi="仿宋" w:cs="仿宋_GB2312"/>
          <w:sz w:val="28"/>
          <w:szCs w:val="28"/>
        </w:rPr>
      </w:pPr>
      <w:r>
        <w:rPr>
          <w:rFonts w:ascii="仿宋" w:eastAsia="仿宋" w:hAnsi="仿宋" w:cs="仿宋_GB2312" w:hint="eastAsia"/>
          <w:sz w:val="28"/>
          <w:szCs w:val="28"/>
        </w:rPr>
        <w:t>按铜陵有色建安钢</w:t>
      </w:r>
      <w:proofErr w:type="gramStart"/>
      <w:r>
        <w:rPr>
          <w:rFonts w:ascii="仿宋" w:eastAsia="仿宋" w:hAnsi="仿宋" w:cs="仿宋_GB2312" w:hint="eastAsia"/>
          <w:sz w:val="28"/>
          <w:szCs w:val="28"/>
        </w:rPr>
        <w:t>构公司</w:t>
      </w:r>
      <w:proofErr w:type="gramEnd"/>
      <w:r>
        <w:rPr>
          <w:rFonts w:ascii="仿宋" w:eastAsia="仿宋" w:hAnsi="仿宋" w:cs="仿宋_GB2312" w:hint="eastAsia"/>
          <w:sz w:val="28"/>
          <w:szCs w:val="28"/>
        </w:rPr>
        <w:t>实际验收数量和理论换算</w:t>
      </w:r>
      <w:proofErr w:type="gramStart"/>
      <w:r>
        <w:rPr>
          <w:rFonts w:ascii="仿宋" w:eastAsia="仿宋" w:hAnsi="仿宋" w:cs="仿宋_GB2312" w:hint="eastAsia"/>
          <w:sz w:val="28"/>
          <w:szCs w:val="28"/>
        </w:rPr>
        <w:t>量方式</w:t>
      </w:r>
      <w:proofErr w:type="gramEnd"/>
      <w:r>
        <w:rPr>
          <w:rFonts w:ascii="仿宋" w:eastAsia="仿宋" w:hAnsi="仿宋" w:cs="仿宋_GB2312" w:hint="eastAsia"/>
          <w:sz w:val="28"/>
          <w:szCs w:val="28"/>
        </w:rPr>
        <w:t>确认数量结算。</w:t>
      </w:r>
    </w:p>
    <w:p w:rsidR="000D64D8" w:rsidRDefault="000D64D8">
      <w:pPr>
        <w:ind w:firstLineChars="228" w:firstLine="638"/>
        <w:rPr>
          <w:rFonts w:ascii="仿宋" w:eastAsia="仿宋" w:hAnsi="仿宋" w:cs="仿宋_GB2312"/>
          <w:sz w:val="28"/>
          <w:szCs w:val="28"/>
          <w:u w:val="single"/>
        </w:rPr>
      </w:pPr>
    </w:p>
    <w:p w:rsidR="000D64D8" w:rsidRDefault="005F4F0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w:t>
      </w:r>
      <w:r>
        <w:rPr>
          <w:rFonts w:ascii="仿宋" w:eastAsia="仿宋" w:hAnsi="仿宋" w:cs="仿宋_GB2312" w:hint="eastAsia"/>
          <w:b/>
          <w:sz w:val="36"/>
          <w:szCs w:val="36"/>
        </w:rPr>
        <w:t>、评标及中标履约要求</w:t>
      </w:r>
    </w:p>
    <w:p w:rsidR="000D64D8" w:rsidRDefault="000D64D8">
      <w:pPr>
        <w:spacing w:line="600" w:lineRule="exact"/>
        <w:jc w:val="center"/>
        <w:rPr>
          <w:rFonts w:ascii="仿宋" w:eastAsia="仿宋" w:hAnsi="仿宋" w:cs="仿宋_GB2312"/>
          <w:b/>
          <w:sz w:val="36"/>
          <w:szCs w:val="36"/>
        </w:rPr>
      </w:pP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0D64D8" w:rsidRDefault="005F4F0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0D64D8" w:rsidRDefault="005F4F0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w:t>
      </w:r>
      <w:r>
        <w:rPr>
          <w:rFonts w:ascii="仿宋" w:eastAsia="仿宋" w:hAnsi="仿宋" w:cs="仿宋_GB2312" w:hint="eastAsia"/>
          <w:sz w:val="28"/>
          <w:szCs w:val="28"/>
        </w:rPr>
        <w:t>标人应当自中标通知书发出之日起三日内，按照招标</w:t>
      </w:r>
      <w:r>
        <w:rPr>
          <w:rFonts w:ascii="仿宋" w:eastAsia="仿宋" w:hAnsi="仿宋" w:cs="仿宋_GB2312" w:hint="eastAsia"/>
          <w:sz w:val="28"/>
          <w:szCs w:val="28"/>
        </w:rPr>
        <w:lastRenderedPageBreak/>
        <w:t>文件和中标人的投标文件订立书面合同，招标人和中标人不得再行订立背离本次招标实质性内容的其他协议。</w:t>
      </w:r>
    </w:p>
    <w:p w:rsidR="000D64D8" w:rsidRDefault="000D64D8">
      <w:pPr>
        <w:spacing w:line="600" w:lineRule="exact"/>
        <w:ind w:firstLineChars="200" w:firstLine="560"/>
        <w:rPr>
          <w:rFonts w:ascii="仿宋" w:eastAsia="仿宋" w:hAnsi="仿宋" w:cs="仿宋_GB2312"/>
          <w:sz w:val="28"/>
          <w:szCs w:val="28"/>
        </w:rPr>
      </w:pPr>
    </w:p>
    <w:p w:rsidR="000D64D8" w:rsidRDefault="000D64D8">
      <w:pPr>
        <w:pStyle w:val="affa"/>
        <w:spacing w:line="600" w:lineRule="exact"/>
        <w:ind w:firstLineChars="0" w:firstLine="0"/>
        <w:jc w:val="center"/>
        <w:rPr>
          <w:rFonts w:ascii="仿宋" w:eastAsia="仿宋" w:hAnsi="仿宋" w:cs="仿宋_GB2312"/>
          <w:b/>
          <w:sz w:val="36"/>
          <w:szCs w:val="36"/>
        </w:rPr>
      </w:pPr>
    </w:p>
    <w:p w:rsidR="00E25323" w:rsidRDefault="00E25323">
      <w:pPr>
        <w:pStyle w:val="affa"/>
        <w:spacing w:line="600" w:lineRule="exact"/>
        <w:ind w:firstLineChars="0" w:firstLine="0"/>
        <w:jc w:val="center"/>
        <w:rPr>
          <w:rFonts w:ascii="仿宋" w:eastAsia="仿宋" w:hAnsi="仿宋" w:cs="仿宋_GB2312" w:hint="eastAsia"/>
          <w:b/>
          <w:sz w:val="36"/>
          <w:szCs w:val="36"/>
        </w:rPr>
      </w:pPr>
    </w:p>
    <w:p w:rsidR="000D64D8" w:rsidRDefault="005F4F0A">
      <w:pPr>
        <w:pStyle w:val="affa"/>
        <w:spacing w:line="600" w:lineRule="exact"/>
        <w:ind w:firstLineChars="0" w:firstLine="0"/>
        <w:jc w:val="center"/>
        <w:rPr>
          <w:rFonts w:ascii="仿宋" w:eastAsia="仿宋" w:hAnsi="仿宋" w:cs="仿宋_GB2312"/>
          <w:b/>
          <w:sz w:val="36"/>
          <w:szCs w:val="36"/>
        </w:rPr>
      </w:pPr>
      <w:r>
        <w:rPr>
          <w:rFonts w:ascii="仿宋" w:eastAsia="仿宋" w:hAnsi="仿宋" w:cs="仿宋_GB2312" w:hint="eastAsia"/>
          <w:b/>
          <w:sz w:val="36"/>
          <w:szCs w:val="36"/>
        </w:rPr>
        <w:t>九、</w:t>
      </w:r>
      <w:r>
        <w:rPr>
          <w:rFonts w:ascii="仿宋" w:eastAsia="仿宋" w:hAnsi="仿宋" w:cs="仿宋_GB2312" w:hint="eastAsia"/>
          <w:b/>
          <w:sz w:val="36"/>
          <w:szCs w:val="36"/>
        </w:rPr>
        <w:t>纪律和监督</w:t>
      </w:r>
    </w:p>
    <w:p w:rsidR="000D64D8" w:rsidRDefault="000D64D8">
      <w:pPr>
        <w:spacing w:line="600" w:lineRule="exact"/>
        <w:rPr>
          <w:rFonts w:ascii="仿宋" w:eastAsia="仿宋" w:hAnsi="仿宋" w:cs="仿宋_GB2312"/>
          <w:b/>
          <w:sz w:val="36"/>
          <w:szCs w:val="36"/>
        </w:rPr>
      </w:pP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0D64D8" w:rsidRDefault="005F4F0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0D64D8" w:rsidRDefault="000D64D8">
      <w:pPr>
        <w:spacing w:line="600" w:lineRule="exact"/>
        <w:ind w:firstLineChars="200" w:firstLine="560"/>
        <w:rPr>
          <w:rFonts w:ascii="仿宋" w:eastAsia="仿宋" w:hAnsi="仿宋" w:cs="仿宋_GB2312"/>
          <w:sz w:val="28"/>
          <w:szCs w:val="28"/>
          <w:u w:val="single"/>
        </w:rPr>
      </w:pPr>
    </w:p>
    <w:p w:rsidR="000D64D8" w:rsidRDefault="000D64D8">
      <w:pPr>
        <w:spacing w:line="600" w:lineRule="exact"/>
        <w:jc w:val="center"/>
        <w:rPr>
          <w:rFonts w:ascii="仿宋" w:eastAsia="仿宋" w:hAnsi="仿宋" w:cs="仿宋_GB2312"/>
          <w:b/>
          <w:sz w:val="36"/>
          <w:szCs w:val="36"/>
        </w:rPr>
      </w:pPr>
    </w:p>
    <w:p w:rsidR="000D64D8" w:rsidRDefault="005F4F0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0D64D8" w:rsidRDefault="000D64D8">
      <w:pPr>
        <w:spacing w:line="600" w:lineRule="exact"/>
        <w:jc w:val="center"/>
        <w:rPr>
          <w:rFonts w:ascii="仿宋" w:eastAsia="仿宋" w:hAnsi="仿宋" w:cs="仿宋_GB2312"/>
          <w:b/>
          <w:sz w:val="36"/>
          <w:szCs w:val="36"/>
        </w:rPr>
      </w:pPr>
    </w:p>
    <w:p w:rsidR="000D64D8" w:rsidRDefault="000D64D8">
      <w:pPr>
        <w:pStyle w:val="Default"/>
      </w:pPr>
    </w:p>
    <w:p w:rsidR="000D64D8" w:rsidRDefault="005F4F0A" w:rsidP="00BD7ED0">
      <w:pPr>
        <w:spacing w:line="600" w:lineRule="exact"/>
        <w:ind w:firstLineChars="200" w:firstLine="560"/>
        <w:rPr>
          <w:rFonts w:ascii="宋体"/>
          <w:sz w:val="24"/>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0D64D8" w:rsidRDefault="005F4F0A">
      <w:pPr>
        <w:spacing w:line="600" w:lineRule="exact"/>
        <w:ind w:firstLineChars="200" w:firstLine="560"/>
        <w:rPr>
          <w:rFonts w:ascii="宋体"/>
          <w:sz w:val="24"/>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0D64D8" w:rsidRDefault="005F4F0A">
      <w:pPr>
        <w:spacing w:line="600" w:lineRule="exact"/>
        <w:ind w:firstLineChars="200" w:firstLine="560"/>
        <w:rPr>
          <w:rFonts w:ascii="宋体"/>
          <w:sz w:val="24"/>
        </w:rPr>
      </w:pPr>
      <w:r>
        <w:rPr>
          <w:rFonts w:ascii="仿宋" w:eastAsia="仿宋" w:hAnsi="仿宋" w:cs="仿宋_GB2312" w:hint="eastAsia"/>
          <w:sz w:val="28"/>
          <w:szCs w:val="28"/>
        </w:rPr>
        <w:t>代理人情况：</w:t>
      </w: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0D64D8" w:rsidRDefault="005F4F0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0D64D8" w:rsidRDefault="000D64D8">
      <w:pPr>
        <w:spacing w:beforeLines="50" w:before="156" w:afterLines="50" w:after="156" w:line="360" w:lineRule="auto"/>
        <w:rPr>
          <w:rFonts w:ascii="宋体"/>
          <w:sz w:val="24"/>
        </w:rPr>
      </w:pPr>
    </w:p>
    <w:p w:rsidR="000D64D8" w:rsidRDefault="005F4F0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0D64D8" w:rsidRDefault="005F4F0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____</w:t>
      </w:r>
      <w:r>
        <w:rPr>
          <w:rFonts w:ascii="仿宋" w:eastAsia="仿宋" w:hAnsi="仿宋" w:cs="仿宋_GB2312" w:hint="eastAsia"/>
          <w:sz w:val="28"/>
          <w:szCs w:val="28"/>
        </w:rPr>
        <w:t>_________________</w:t>
      </w:r>
    </w:p>
    <w:p w:rsidR="000D64D8" w:rsidRDefault="000D64D8">
      <w:pPr>
        <w:spacing w:line="600" w:lineRule="exact"/>
        <w:ind w:firstLineChars="2500" w:firstLine="7000"/>
        <w:rPr>
          <w:rFonts w:ascii="仿宋" w:eastAsia="仿宋" w:hAnsi="仿宋" w:cs="仿宋_GB2312"/>
          <w:sz w:val="28"/>
          <w:szCs w:val="28"/>
        </w:rPr>
      </w:pPr>
    </w:p>
    <w:p w:rsidR="000D64D8" w:rsidRDefault="000D64D8">
      <w:pPr>
        <w:spacing w:line="600" w:lineRule="exact"/>
        <w:ind w:firstLineChars="2500" w:firstLine="7000"/>
        <w:rPr>
          <w:rFonts w:ascii="仿宋" w:eastAsia="仿宋" w:hAnsi="仿宋" w:cs="仿宋_GB2312"/>
          <w:sz w:val="28"/>
          <w:szCs w:val="28"/>
        </w:rPr>
      </w:pPr>
    </w:p>
    <w:p w:rsidR="000D64D8" w:rsidRDefault="005F4F0A">
      <w:pPr>
        <w:spacing w:line="600" w:lineRule="exact"/>
        <w:ind w:firstLineChars="2500" w:firstLine="7000"/>
        <w:rPr>
          <w:rFonts w:ascii="仿宋" w:eastAsia="仿宋" w:hAnsi="仿宋" w:cs="仿宋_GB2312"/>
          <w:sz w:val="28"/>
          <w:szCs w:val="28"/>
        </w:rPr>
        <w:sectPr w:rsidR="000D64D8">
          <w:headerReference w:type="default" r:id="rId12"/>
          <w:footerReference w:type="default" r:id="rId13"/>
          <w:pgSz w:w="11906" w:h="16838"/>
          <w:pgMar w:top="312" w:right="1469" w:bottom="709" w:left="1338" w:header="851" w:footer="272" w:gutter="283"/>
          <w:cols w:space="0"/>
          <w:docGrid w:type="lines" w:linePitch="312"/>
        </w:sect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tbl>
      <w:tblPr>
        <w:tblW w:w="15270" w:type="dxa"/>
        <w:tblLayout w:type="fixed"/>
        <w:tblCellMar>
          <w:left w:w="0" w:type="dxa"/>
          <w:right w:w="0" w:type="dxa"/>
        </w:tblCellMar>
        <w:tblLook w:val="04A0" w:firstRow="1" w:lastRow="0" w:firstColumn="1" w:lastColumn="0" w:noHBand="0" w:noVBand="1"/>
      </w:tblPr>
      <w:tblGrid>
        <w:gridCol w:w="453"/>
        <w:gridCol w:w="1254"/>
        <w:gridCol w:w="1128"/>
        <w:gridCol w:w="1241"/>
        <w:gridCol w:w="566"/>
        <w:gridCol w:w="807"/>
        <w:gridCol w:w="1008"/>
        <w:gridCol w:w="1008"/>
        <w:gridCol w:w="566"/>
        <w:gridCol w:w="1580"/>
        <w:gridCol w:w="5419"/>
        <w:gridCol w:w="240"/>
      </w:tblGrid>
      <w:tr w:rsidR="000D64D8">
        <w:trPr>
          <w:trHeight w:val="420"/>
        </w:trPr>
        <w:tc>
          <w:tcPr>
            <w:tcW w:w="15030" w:type="dxa"/>
            <w:gridSpan w:val="11"/>
            <w:tcBorders>
              <w:top w:val="nil"/>
              <w:left w:val="nil"/>
              <w:bottom w:val="nil"/>
              <w:right w:val="nil"/>
            </w:tcBorders>
            <w:shd w:val="clear" w:color="auto" w:fill="FFFFFF"/>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b/>
                <w:color w:val="000000"/>
                <w:sz w:val="32"/>
                <w:szCs w:val="32"/>
              </w:rPr>
            </w:pPr>
            <w:r>
              <w:rPr>
                <w:rFonts w:ascii="仿宋_GB2312" w:eastAsia="仿宋_GB2312" w:hAnsi="宋体" w:cs="仿宋_GB2312"/>
                <w:b/>
                <w:color w:val="000000"/>
                <w:kern w:val="0"/>
                <w:sz w:val="32"/>
                <w:szCs w:val="32"/>
                <w:lang w:bidi="ar"/>
              </w:rPr>
              <w:lastRenderedPageBreak/>
              <w:t>报价单（</w:t>
            </w:r>
            <w:r>
              <w:rPr>
                <w:rFonts w:ascii="仿宋_GB2312" w:eastAsia="仿宋_GB2312" w:hAnsi="宋体" w:cs="仿宋_GB2312"/>
                <w:b/>
                <w:color w:val="000000"/>
                <w:kern w:val="0"/>
                <w:sz w:val="32"/>
                <w:szCs w:val="32"/>
                <w:lang w:bidi="ar"/>
              </w:rPr>
              <w:t>TGJA-WZ-202028</w:t>
            </w:r>
            <w:r>
              <w:rPr>
                <w:rFonts w:ascii="仿宋_GB2312" w:eastAsia="仿宋_GB2312" w:hAnsi="宋体" w:cs="仿宋_GB2312"/>
                <w:b/>
                <w:color w:val="000000"/>
                <w:kern w:val="0"/>
                <w:sz w:val="32"/>
                <w:szCs w:val="32"/>
                <w:lang w:bidi="ar"/>
              </w:rPr>
              <w:t>）</w:t>
            </w:r>
            <w:r>
              <w:rPr>
                <w:rFonts w:ascii="仿宋_GB2312" w:eastAsia="仿宋_GB2312" w:hAnsi="宋体" w:cs="仿宋_GB2312"/>
                <w:b/>
                <w:color w:val="000000"/>
                <w:kern w:val="0"/>
                <w:sz w:val="32"/>
                <w:szCs w:val="32"/>
                <w:lang w:bidi="ar"/>
              </w:rPr>
              <w:t>1</w:t>
            </w:r>
            <w:r>
              <w:rPr>
                <w:rFonts w:ascii="仿宋_GB2312" w:eastAsia="仿宋_GB2312" w:hAnsi="宋体" w:cs="仿宋_GB2312"/>
                <w:b/>
                <w:color w:val="000000"/>
                <w:kern w:val="0"/>
                <w:sz w:val="32"/>
                <w:szCs w:val="32"/>
                <w:lang w:bidi="ar"/>
              </w:rPr>
              <w:t>包</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12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序号</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物料描述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材质</w:t>
            </w:r>
          </w:p>
        </w:tc>
        <w:tc>
          <w:tcPr>
            <w:tcW w:w="12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型号规格（</w:t>
            </w:r>
            <w:r>
              <w:rPr>
                <w:rFonts w:ascii="仿宋_GB2312" w:eastAsia="仿宋_GB2312" w:hAnsi="宋体" w:cs="仿宋_GB2312"/>
                <w:b/>
                <w:color w:val="000000"/>
                <w:kern w:val="0"/>
                <w:sz w:val="24"/>
                <w:lang w:bidi="ar"/>
              </w:rPr>
              <w:t>mm)</w:t>
            </w: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单位</w:t>
            </w:r>
          </w:p>
        </w:tc>
        <w:tc>
          <w:tcPr>
            <w:tcW w:w="80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数量</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单价</w:t>
            </w:r>
            <w:r>
              <w:rPr>
                <w:rFonts w:ascii="仿宋_GB2312" w:eastAsia="仿宋_GB2312" w:hAnsi="宋体" w:cs="仿宋_GB2312"/>
                <w:b/>
                <w:color w:val="000000"/>
                <w:kern w:val="0"/>
                <w:sz w:val="24"/>
                <w:lang w:bidi="ar"/>
              </w:rPr>
              <w:t xml:space="preserve">  </w:t>
            </w:r>
            <w:r>
              <w:rPr>
                <w:rFonts w:ascii="仿宋_GB2312" w:eastAsia="仿宋_GB2312" w:hAnsi="宋体" w:cs="仿宋_GB2312"/>
                <w:b/>
                <w:color w:val="000000"/>
                <w:kern w:val="0"/>
                <w:sz w:val="24"/>
                <w:lang w:bidi="ar"/>
              </w:rPr>
              <w:t>（元）</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合价</w:t>
            </w:r>
            <w:r>
              <w:rPr>
                <w:rFonts w:ascii="宋体" w:hAnsi="宋体" w:cs="宋体" w:hint="eastAsia"/>
                <w:b/>
                <w:color w:val="000000"/>
                <w:kern w:val="0"/>
                <w:sz w:val="24"/>
                <w:lang w:bidi="ar"/>
              </w:rPr>
              <w:t xml:space="preserve"> </w:t>
            </w:r>
            <w:r>
              <w:rPr>
                <w:rFonts w:ascii="宋体" w:hAnsi="宋体" w:cs="宋体" w:hint="eastAsia"/>
                <w:b/>
                <w:color w:val="000000"/>
                <w:kern w:val="0"/>
                <w:sz w:val="24"/>
                <w:lang w:bidi="ar"/>
              </w:rPr>
              <w:t>（元）</w:t>
            </w: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税率</w:t>
            </w:r>
          </w:p>
        </w:tc>
        <w:tc>
          <w:tcPr>
            <w:tcW w:w="1580"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到货日期</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b/>
                <w:color w:val="FF0000"/>
                <w:sz w:val="24"/>
              </w:rPr>
            </w:pPr>
            <w:r>
              <w:rPr>
                <w:rFonts w:ascii="宋体" w:hAnsi="宋体" w:cs="宋体" w:hint="eastAsia"/>
                <w:b/>
                <w:color w:val="FF0000"/>
                <w:kern w:val="0"/>
                <w:sz w:val="24"/>
                <w:lang w:bidi="ar"/>
              </w:rPr>
              <w:t>备注：报价含运费一票制结算开具</w:t>
            </w:r>
            <w:r>
              <w:rPr>
                <w:rFonts w:ascii="宋体" w:hAnsi="宋体" w:cs="宋体" w:hint="eastAsia"/>
                <w:b/>
                <w:color w:val="FF0000"/>
                <w:kern w:val="0"/>
                <w:sz w:val="24"/>
                <w:lang w:bidi="ar"/>
              </w:rPr>
              <w:t>13%</w:t>
            </w:r>
            <w:r>
              <w:rPr>
                <w:rFonts w:ascii="宋体" w:hAnsi="宋体" w:cs="宋体" w:hint="eastAsia"/>
                <w:b/>
                <w:color w:val="FF0000"/>
                <w:kern w:val="0"/>
                <w:sz w:val="24"/>
                <w:lang w:bidi="ar"/>
              </w:rPr>
              <w:t>增值税专用发票，所有钢材报价选用萍钢，南（昌）钢，新钢，</w:t>
            </w:r>
            <w:proofErr w:type="gramStart"/>
            <w:r>
              <w:rPr>
                <w:rFonts w:ascii="宋体" w:hAnsi="宋体" w:cs="宋体" w:hint="eastAsia"/>
                <w:b/>
                <w:color w:val="FF0000"/>
                <w:kern w:val="0"/>
                <w:sz w:val="24"/>
                <w:lang w:bidi="ar"/>
              </w:rPr>
              <w:t>三钢闽光</w:t>
            </w:r>
            <w:proofErr w:type="gramEnd"/>
            <w:r>
              <w:rPr>
                <w:rFonts w:ascii="宋体" w:hAnsi="宋体" w:cs="宋体" w:hint="eastAsia"/>
                <w:b/>
                <w:color w:val="FF0000"/>
                <w:kern w:val="0"/>
                <w:sz w:val="24"/>
                <w:lang w:bidi="ar"/>
              </w:rPr>
              <w:t>，如没有或注明其钢材产地，按需方要求分批发货。</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60*5</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14.792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6.782kg/m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76*5</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11.195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8.755kg/m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76*6</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6.774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10.358kg/m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83*5</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16.740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9.618kg/m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89*5</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38.051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10.358kg/m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102*5</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19.893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11.96kg/m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102*6</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11.737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14.205kg/m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121*6</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4.154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17.016kg/m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121*8</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38.966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22.294kg/m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140*8</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20.170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26.043kg/m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11</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152*6</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20.137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21.603kg/m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12</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180*10</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36.272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41.925kg/m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203*12</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105.966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56.524kg/m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273*12</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146.046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77.24kg/m</w:t>
            </w:r>
            <w:r>
              <w:rPr>
                <w:rFonts w:ascii="宋体" w:hAnsi="宋体" w:cs="宋体" w:hint="eastAsia"/>
                <w:color w:val="000000"/>
                <w:kern w:val="0"/>
                <w:sz w:val="20"/>
                <w:szCs w:val="20"/>
                <w:lang w:bidi="ar"/>
              </w:rPr>
              <w:t>理计，发货至有色建安钢构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15</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普板</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Q235B</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7.842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16</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普板</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9.389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lastRenderedPageBreak/>
              <w:t>17</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普板</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36.866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18</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普板</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7.098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19</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角钢</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125*8</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17.130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15.504kg/m</w:t>
            </w:r>
            <w:proofErr w:type="gramStart"/>
            <w:r>
              <w:rPr>
                <w:rFonts w:ascii="宋体" w:hAnsi="宋体" w:cs="宋体" w:hint="eastAsia"/>
                <w:color w:val="000000"/>
                <w:kern w:val="0"/>
                <w:sz w:val="20"/>
                <w:szCs w:val="20"/>
                <w:lang w:bidi="ar"/>
              </w:rPr>
              <w:t>理计发货至色建钢</w:t>
            </w:r>
            <w:proofErr w:type="gramEnd"/>
            <w:r>
              <w:rPr>
                <w:rFonts w:ascii="宋体" w:hAnsi="宋体" w:cs="宋体" w:hint="eastAsia"/>
                <w:color w:val="000000"/>
                <w:kern w:val="0"/>
                <w:sz w:val="20"/>
                <w:szCs w:val="20"/>
                <w:lang w:bidi="ar"/>
              </w:rPr>
              <w:t>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20</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角钢</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180*12</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11.260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33.159kg/m</w:t>
            </w:r>
            <w:proofErr w:type="gramStart"/>
            <w:r>
              <w:rPr>
                <w:rFonts w:ascii="宋体" w:hAnsi="宋体" w:cs="宋体" w:hint="eastAsia"/>
                <w:color w:val="000000"/>
                <w:kern w:val="0"/>
                <w:sz w:val="20"/>
                <w:szCs w:val="20"/>
                <w:lang w:bidi="ar"/>
              </w:rPr>
              <w:t>理计发货至色建钢</w:t>
            </w:r>
            <w:proofErr w:type="gramEnd"/>
            <w:r>
              <w:rPr>
                <w:rFonts w:ascii="宋体" w:hAnsi="宋体" w:cs="宋体" w:hint="eastAsia"/>
                <w:color w:val="000000"/>
                <w:kern w:val="0"/>
                <w:sz w:val="20"/>
                <w:szCs w:val="20"/>
                <w:lang w:bidi="ar"/>
              </w:rPr>
              <w:t>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21</w:t>
            </w: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角钢</w:t>
            </w:r>
          </w:p>
        </w:tc>
        <w:tc>
          <w:tcPr>
            <w:tcW w:w="112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70*8</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8.368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2021.01.08</w:t>
            </w:r>
          </w:p>
        </w:tc>
        <w:tc>
          <w:tcPr>
            <w:tcW w:w="5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w:t>
            </w:r>
            <w:r>
              <w:rPr>
                <w:rFonts w:ascii="宋体" w:hAnsi="宋体" w:cs="宋体" w:hint="eastAsia"/>
                <w:color w:val="000000"/>
                <w:kern w:val="0"/>
                <w:sz w:val="20"/>
                <w:szCs w:val="20"/>
                <w:lang w:bidi="ar"/>
              </w:rPr>
              <w:t>8.373kg/m</w:t>
            </w:r>
            <w:proofErr w:type="gramStart"/>
            <w:r>
              <w:rPr>
                <w:rFonts w:ascii="宋体" w:hAnsi="宋体" w:cs="宋体" w:hint="eastAsia"/>
                <w:color w:val="000000"/>
                <w:kern w:val="0"/>
                <w:sz w:val="20"/>
                <w:szCs w:val="20"/>
                <w:lang w:bidi="ar"/>
              </w:rPr>
              <w:t>理计发货至色建钢</w:t>
            </w:r>
            <w:proofErr w:type="gramEnd"/>
            <w:r>
              <w:rPr>
                <w:rFonts w:ascii="宋体" w:hAnsi="宋体" w:cs="宋体" w:hint="eastAsia"/>
                <w:color w:val="000000"/>
                <w:kern w:val="0"/>
                <w:sz w:val="20"/>
                <w:szCs w:val="20"/>
                <w:lang w:bidi="ar"/>
              </w:rPr>
              <w:t>构</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400"/>
        </w:trPr>
        <w:tc>
          <w:tcPr>
            <w:tcW w:w="4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仿宋_GB2312" w:eastAsia="仿宋_GB2312" w:hAnsi="宋体" w:cs="仿宋_GB2312"/>
                <w:color w:val="000000"/>
                <w:sz w:val="20"/>
                <w:szCs w:val="20"/>
              </w:rPr>
            </w:pPr>
          </w:p>
        </w:tc>
        <w:tc>
          <w:tcPr>
            <w:tcW w:w="362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80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588.846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b/>
                <w:color w:val="000000"/>
                <w:sz w:val="20"/>
                <w:szCs w:val="20"/>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left"/>
              <w:rPr>
                <w:rFonts w:ascii="宋体" w:hAnsi="宋体" w:cs="宋体"/>
                <w:b/>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b/>
                <w:color w:val="000000"/>
                <w:sz w:val="24"/>
              </w:rPr>
            </w:pP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4D8" w:rsidRDefault="000D64D8">
            <w:pPr>
              <w:jc w:val="center"/>
              <w:rPr>
                <w:rFonts w:ascii="宋体" w:hAnsi="宋体" w:cs="宋体"/>
                <w:b/>
                <w:color w:val="000000"/>
                <w:sz w:val="20"/>
                <w:szCs w:val="20"/>
              </w:rPr>
            </w:pPr>
          </w:p>
        </w:tc>
        <w:tc>
          <w:tcPr>
            <w:tcW w:w="5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4"/>
              </w:rPr>
            </w:pPr>
          </w:p>
        </w:tc>
      </w:tr>
      <w:tr w:rsidR="000D64D8">
        <w:trPr>
          <w:trHeight w:val="1200"/>
        </w:trPr>
        <w:tc>
          <w:tcPr>
            <w:tcW w:w="4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c>
          <w:tcPr>
            <w:tcW w:w="12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b/>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c>
          <w:tcPr>
            <w:tcW w:w="5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0D64D8" w:rsidRDefault="000D64D8">
            <w:pPr>
              <w:jc w:val="center"/>
              <w:rPr>
                <w:rFonts w:ascii="仿宋_GB2312" w:eastAsia="仿宋_GB2312" w:hAnsi="宋体" w:cs="仿宋_GB2312"/>
                <w:b/>
                <w:color w:val="000000"/>
                <w:sz w:val="24"/>
              </w:rPr>
            </w:pPr>
          </w:p>
        </w:tc>
        <w:tc>
          <w:tcPr>
            <w:tcW w:w="1580"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仿宋_GB2312" w:eastAsia="仿宋_GB2312" w:hAnsi="宋体" w:cs="仿宋_GB2312"/>
                <w:b/>
                <w:color w:val="000000"/>
                <w:sz w:val="24"/>
              </w:rPr>
            </w:pPr>
          </w:p>
        </w:tc>
        <w:tc>
          <w:tcPr>
            <w:tcW w:w="5419"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FF0000"/>
                <w:sz w:val="22"/>
                <w:szCs w:val="22"/>
              </w:rPr>
            </w:pPr>
            <w:r>
              <w:rPr>
                <w:rFonts w:ascii="仿宋_GB2312" w:eastAsia="仿宋_GB2312" w:hAnsi="宋体" w:cs="仿宋_GB2312"/>
                <w:b/>
                <w:color w:val="FF0000"/>
                <w:kern w:val="0"/>
                <w:sz w:val="22"/>
                <w:szCs w:val="22"/>
                <w:lang w:bidi="ar"/>
              </w:rPr>
              <w:t>密封报价装订信封，信封上注明公司名称及报价单单号，快递到指定地点：铜陵有色金属集团铜</w:t>
            </w:r>
            <w:proofErr w:type="gramStart"/>
            <w:r>
              <w:rPr>
                <w:rFonts w:ascii="仿宋_GB2312" w:eastAsia="仿宋_GB2312" w:hAnsi="宋体" w:cs="仿宋_GB2312"/>
                <w:b/>
                <w:color w:val="FF0000"/>
                <w:kern w:val="0"/>
                <w:sz w:val="22"/>
                <w:szCs w:val="22"/>
                <w:lang w:bidi="ar"/>
              </w:rPr>
              <w:t>冠建筑</w:t>
            </w:r>
            <w:proofErr w:type="gramEnd"/>
            <w:r>
              <w:rPr>
                <w:rFonts w:ascii="仿宋_GB2312" w:eastAsia="仿宋_GB2312" w:hAnsi="宋体" w:cs="仿宋_GB2312"/>
                <w:b/>
                <w:color w:val="FF0000"/>
                <w:kern w:val="0"/>
                <w:sz w:val="22"/>
                <w:szCs w:val="22"/>
                <w:lang w:bidi="ar"/>
              </w:rPr>
              <w:t>安装股份有限公司经营部黄赟收（长江西路</w:t>
            </w:r>
            <w:r>
              <w:rPr>
                <w:rFonts w:ascii="仿宋_GB2312" w:eastAsia="仿宋_GB2312" w:hAnsi="宋体" w:cs="仿宋_GB2312"/>
                <w:b/>
                <w:color w:val="FF0000"/>
                <w:kern w:val="0"/>
                <w:sz w:val="22"/>
                <w:szCs w:val="22"/>
                <w:lang w:bidi="ar"/>
              </w:rPr>
              <w:t>2571</w:t>
            </w:r>
            <w:r>
              <w:rPr>
                <w:rFonts w:ascii="仿宋_GB2312" w:eastAsia="仿宋_GB2312" w:hAnsi="宋体" w:cs="仿宋_GB2312"/>
                <w:b/>
                <w:color w:val="FF0000"/>
                <w:kern w:val="0"/>
                <w:sz w:val="22"/>
                <w:szCs w:val="22"/>
                <w:lang w:bidi="ar"/>
              </w:rPr>
              <w:t>号主楼三楼）</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2565"/>
        </w:trPr>
        <w:tc>
          <w:tcPr>
            <w:tcW w:w="15030" w:type="dxa"/>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0D64D8" w:rsidRDefault="005F4F0A">
            <w:pPr>
              <w:widowControl/>
              <w:jc w:val="left"/>
              <w:textAlignment w:val="top"/>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bidi="ar"/>
              </w:rPr>
              <w:t>说明：</w:t>
            </w:r>
            <w:r>
              <w:rPr>
                <w:rFonts w:ascii="仿宋_GB2312" w:eastAsia="仿宋_GB2312" w:hAnsi="宋体" w:cs="仿宋_GB2312"/>
                <w:color w:val="000000"/>
                <w:kern w:val="0"/>
                <w:sz w:val="22"/>
                <w:szCs w:val="22"/>
                <w:lang w:bidi="ar"/>
              </w:rPr>
              <w:br/>
              <w:t>1.</w:t>
            </w:r>
            <w:r>
              <w:rPr>
                <w:rFonts w:ascii="仿宋_GB2312" w:eastAsia="仿宋_GB2312" w:hAnsi="宋体" w:cs="仿宋_GB2312"/>
                <w:color w:val="000000"/>
                <w:kern w:val="0"/>
                <w:sz w:val="22"/>
                <w:szCs w:val="22"/>
                <w:lang w:bidi="ar"/>
              </w:rPr>
              <w:t>材料</w:t>
            </w:r>
            <w:proofErr w:type="gramStart"/>
            <w:r>
              <w:rPr>
                <w:rFonts w:ascii="仿宋_GB2312" w:eastAsia="仿宋_GB2312" w:hAnsi="宋体" w:cs="仿宋_GB2312"/>
                <w:color w:val="000000"/>
                <w:kern w:val="0"/>
                <w:sz w:val="22"/>
                <w:szCs w:val="22"/>
                <w:lang w:bidi="ar"/>
              </w:rPr>
              <w:t>符合符合</w:t>
            </w:r>
            <w:proofErr w:type="gramEnd"/>
            <w:r>
              <w:rPr>
                <w:rFonts w:ascii="仿宋_GB2312" w:eastAsia="仿宋_GB2312" w:hAnsi="宋体" w:cs="仿宋_GB2312"/>
                <w:color w:val="000000"/>
                <w:kern w:val="0"/>
                <w:sz w:val="22"/>
                <w:szCs w:val="22"/>
                <w:lang w:bidi="ar"/>
              </w:rPr>
              <w:t>GB/T8162-2018</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GB/T700-2016</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GB/T706-2016</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GB/T3274-2007</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GB/T700-2006</w:t>
            </w:r>
            <w:r>
              <w:rPr>
                <w:rFonts w:ascii="仿宋_GB2312" w:eastAsia="仿宋_GB2312" w:hAnsi="宋体" w:cs="仿宋_GB2312"/>
                <w:color w:val="000000"/>
                <w:kern w:val="0"/>
                <w:sz w:val="22"/>
                <w:szCs w:val="22"/>
                <w:lang w:bidi="ar"/>
              </w:rPr>
              <w:t>；</w:t>
            </w:r>
            <w:r>
              <w:rPr>
                <w:rFonts w:ascii="仿宋_GB2312" w:eastAsia="仿宋_GB2312" w:hAnsi="宋体" w:cs="仿宋_GB2312"/>
                <w:color w:val="000000"/>
                <w:kern w:val="0"/>
                <w:sz w:val="22"/>
                <w:szCs w:val="22"/>
                <w:lang w:bidi="ar"/>
              </w:rPr>
              <w:t>GB/T706-2008</w:t>
            </w:r>
            <w:r>
              <w:rPr>
                <w:rFonts w:ascii="仿宋_GB2312" w:eastAsia="仿宋_GB2312" w:hAnsi="宋体" w:cs="仿宋_GB2312"/>
                <w:color w:val="000000"/>
                <w:kern w:val="0"/>
                <w:sz w:val="22"/>
                <w:szCs w:val="22"/>
                <w:lang w:bidi="ar"/>
              </w:rPr>
              <w:t>，质量保证书随货同行。</w:t>
            </w:r>
            <w:r>
              <w:rPr>
                <w:rFonts w:ascii="仿宋_GB2312" w:eastAsia="仿宋_GB2312" w:hAnsi="宋体" w:cs="仿宋_GB2312"/>
                <w:color w:val="000000"/>
                <w:kern w:val="0"/>
                <w:sz w:val="22"/>
                <w:szCs w:val="22"/>
                <w:lang w:bidi="ar"/>
              </w:rPr>
              <w:t xml:space="preserve">                                                                         </w:t>
            </w:r>
            <w:r>
              <w:rPr>
                <w:rFonts w:ascii="仿宋_GB2312" w:eastAsia="仿宋_GB2312" w:hAnsi="宋体" w:cs="仿宋_GB2312"/>
                <w:color w:val="000000"/>
                <w:kern w:val="0"/>
                <w:sz w:val="22"/>
                <w:szCs w:val="22"/>
                <w:lang w:bidi="ar"/>
              </w:rPr>
              <w:t xml:space="preserve">                                                           2.</w:t>
            </w:r>
            <w:r>
              <w:rPr>
                <w:rFonts w:ascii="仿宋_GB2312" w:eastAsia="仿宋_GB2312" w:hAnsi="宋体" w:cs="仿宋_GB2312"/>
                <w:color w:val="000000"/>
                <w:kern w:val="0"/>
                <w:sz w:val="22"/>
                <w:szCs w:val="22"/>
                <w:lang w:bidi="ar"/>
              </w:rPr>
              <w:t>运费供方承担，按需方要求分批发货；严格按需方要求时间供货</w:t>
            </w:r>
            <w:r>
              <w:rPr>
                <w:rFonts w:ascii="仿宋_GB2312" w:eastAsia="仿宋_GB2312" w:hAnsi="宋体" w:cs="仿宋_GB2312"/>
                <w:color w:val="000000"/>
                <w:kern w:val="0"/>
                <w:sz w:val="22"/>
                <w:szCs w:val="22"/>
                <w:lang w:bidi="ar"/>
              </w:rPr>
              <w:t xml:space="preserve"> </w:t>
            </w:r>
            <w:r>
              <w:rPr>
                <w:rFonts w:ascii="仿宋_GB2312" w:eastAsia="仿宋_GB2312" w:hAnsi="宋体" w:cs="仿宋_GB2312"/>
                <w:color w:val="000000"/>
                <w:kern w:val="0"/>
                <w:sz w:val="22"/>
                <w:szCs w:val="22"/>
                <w:lang w:bidi="ar"/>
              </w:rPr>
              <w:t>，若不能按时</w:t>
            </w:r>
            <w:proofErr w:type="gramStart"/>
            <w:r>
              <w:rPr>
                <w:rFonts w:ascii="仿宋_GB2312" w:eastAsia="仿宋_GB2312" w:hAnsi="宋体" w:cs="仿宋_GB2312"/>
                <w:color w:val="000000"/>
                <w:kern w:val="0"/>
                <w:sz w:val="22"/>
                <w:szCs w:val="22"/>
                <w:lang w:bidi="ar"/>
              </w:rPr>
              <w:t>供货按晚一天</w:t>
            </w:r>
            <w:proofErr w:type="gramEnd"/>
            <w:r>
              <w:rPr>
                <w:rFonts w:ascii="仿宋_GB2312" w:eastAsia="仿宋_GB2312" w:hAnsi="宋体" w:cs="仿宋_GB2312"/>
                <w:color w:val="000000"/>
                <w:kern w:val="0"/>
                <w:sz w:val="22"/>
                <w:szCs w:val="22"/>
                <w:lang w:bidi="ar"/>
              </w:rPr>
              <w:t>2000</w:t>
            </w:r>
            <w:r>
              <w:rPr>
                <w:rFonts w:ascii="仿宋_GB2312" w:eastAsia="仿宋_GB2312" w:hAnsi="宋体" w:cs="仿宋_GB2312"/>
                <w:color w:val="000000"/>
                <w:kern w:val="0"/>
                <w:sz w:val="22"/>
                <w:szCs w:val="22"/>
                <w:lang w:bidi="ar"/>
              </w:rPr>
              <w:t>元进行罚款。</w:t>
            </w:r>
            <w:r>
              <w:rPr>
                <w:rFonts w:ascii="仿宋_GB2312" w:eastAsia="仿宋_GB2312" w:hAnsi="宋体" w:cs="仿宋_GB2312"/>
                <w:color w:val="000000"/>
                <w:kern w:val="0"/>
                <w:sz w:val="22"/>
                <w:szCs w:val="22"/>
                <w:lang w:bidi="ar"/>
              </w:rPr>
              <w:t xml:space="preserve">                                                                                                                3.</w:t>
            </w:r>
            <w:r>
              <w:rPr>
                <w:rFonts w:ascii="仿宋_GB2312" w:eastAsia="仿宋_GB2312" w:hAnsi="宋体" w:cs="仿宋_GB2312"/>
                <w:color w:val="000000"/>
                <w:kern w:val="0"/>
                <w:sz w:val="22"/>
                <w:szCs w:val="22"/>
                <w:lang w:bidi="ar"/>
              </w:rPr>
              <w:t>按国标验收，发现质量问题，需方提货后十日内提出，供方三日内无</w:t>
            </w:r>
            <w:r>
              <w:rPr>
                <w:rFonts w:ascii="仿宋_GB2312" w:eastAsia="仿宋_GB2312" w:hAnsi="宋体" w:cs="仿宋_GB2312"/>
                <w:color w:val="000000"/>
                <w:kern w:val="0"/>
                <w:sz w:val="22"/>
                <w:szCs w:val="22"/>
                <w:lang w:bidi="ar"/>
              </w:rPr>
              <w:t>条件换货，往返及装卸费用由供方承担。因材料产品质量不合格所造成的相关质量问题，没收中标人履约保证金（我公司将保留供方</w:t>
            </w:r>
            <w:r>
              <w:rPr>
                <w:rFonts w:ascii="仿宋_GB2312" w:eastAsia="仿宋_GB2312" w:hAnsi="宋体" w:cs="仿宋_GB2312"/>
                <w:color w:val="000000"/>
                <w:kern w:val="0"/>
                <w:sz w:val="22"/>
                <w:szCs w:val="22"/>
                <w:lang w:bidi="ar"/>
              </w:rPr>
              <w:t>50000</w:t>
            </w:r>
            <w:r>
              <w:rPr>
                <w:rFonts w:ascii="仿宋_GB2312" w:eastAsia="仿宋_GB2312" w:hAnsi="宋体" w:cs="仿宋_GB2312"/>
                <w:color w:val="000000"/>
                <w:kern w:val="0"/>
                <w:sz w:val="22"/>
                <w:szCs w:val="22"/>
                <w:lang w:bidi="ar"/>
              </w:rPr>
              <w:t>元材料款作为履约保证金），同时对相关质量问题所引发的返工、耽误工期、对业主单位的生产影响等所有相关损失，中标人承担相应责任。</w:t>
            </w:r>
            <w:r>
              <w:rPr>
                <w:rFonts w:ascii="仿宋_GB2312" w:eastAsia="仿宋_GB2312" w:hAnsi="宋体" w:cs="仿宋_GB2312"/>
                <w:color w:val="000000"/>
                <w:kern w:val="0"/>
                <w:sz w:val="22"/>
                <w:szCs w:val="22"/>
                <w:lang w:bidi="ar"/>
              </w:rPr>
              <w:br/>
              <w:t>4.</w:t>
            </w:r>
            <w:r>
              <w:rPr>
                <w:rFonts w:ascii="仿宋_GB2312" w:eastAsia="仿宋_GB2312" w:hAnsi="宋体" w:cs="仿宋_GB2312"/>
                <w:color w:val="000000"/>
                <w:kern w:val="0"/>
                <w:sz w:val="22"/>
                <w:szCs w:val="22"/>
                <w:lang w:bidi="ar"/>
              </w:rPr>
              <w:t>合同签订后，货到验收合格后，开具相应的发票及收据，当月货款于次月</w:t>
            </w:r>
            <w:r>
              <w:rPr>
                <w:rFonts w:ascii="仿宋_GB2312" w:eastAsia="仿宋_GB2312" w:hAnsi="宋体" w:cs="仿宋_GB2312"/>
                <w:color w:val="000000"/>
                <w:kern w:val="0"/>
                <w:sz w:val="22"/>
                <w:szCs w:val="22"/>
                <w:lang w:bidi="ar"/>
              </w:rPr>
              <w:t>25</w:t>
            </w:r>
            <w:r>
              <w:rPr>
                <w:rFonts w:ascii="仿宋_GB2312" w:eastAsia="仿宋_GB2312" w:hAnsi="宋体" w:cs="仿宋_GB2312"/>
                <w:color w:val="000000"/>
                <w:kern w:val="0"/>
                <w:sz w:val="22"/>
                <w:szCs w:val="22"/>
                <w:lang w:bidi="ar"/>
              </w:rPr>
              <w:t>日前支付不少于</w:t>
            </w:r>
            <w:r>
              <w:rPr>
                <w:rFonts w:ascii="仿宋_GB2312" w:eastAsia="仿宋_GB2312" w:hAnsi="宋体" w:cs="仿宋_GB2312"/>
                <w:color w:val="000000"/>
                <w:kern w:val="0"/>
                <w:sz w:val="22"/>
                <w:szCs w:val="22"/>
                <w:lang w:bidi="ar"/>
              </w:rPr>
              <w:t>80%,</w:t>
            </w:r>
            <w:r>
              <w:rPr>
                <w:rFonts w:ascii="仿宋_GB2312" w:eastAsia="仿宋_GB2312" w:hAnsi="宋体" w:cs="仿宋_GB2312"/>
                <w:color w:val="000000"/>
                <w:kern w:val="0"/>
                <w:sz w:val="22"/>
                <w:szCs w:val="22"/>
                <w:lang w:bidi="ar"/>
              </w:rPr>
              <w:t>余款（履约保证金）在项目供货结束后六个月内付清。</w:t>
            </w:r>
            <w:r>
              <w:rPr>
                <w:rFonts w:ascii="仿宋_GB2312" w:eastAsia="仿宋_GB2312" w:hAnsi="宋体" w:cs="仿宋_GB2312"/>
                <w:color w:val="000000"/>
                <w:kern w:val="0"/>
                <w:sz w:val="22"/>
                <w:szCs w:val="22"/>
                <w:lang w:bidi="ar"/>
              </w:rPr>
              <w:br/>
              <w:t>5.</w:t>
            </w:r>
            <w:r>
              <w:rPr>
                <w:rFonts w:ascii="仿宋_GB2312" w:eastAsia="仿宋_GB2312" w:hAnsi="宋体" w:cs="仿宋_GB2312"/>
                <w:color w:val="000000"/>
                <w:kern w:val="0"/>
                <w:sz w:val="22"/>
                <w:szCs w:val="22"/>
                <w:lang w:bidi="ar"/>
              </w:rPr>
              <w:t>本合同在履行过程中发生争议，由双方当事人协商解决；也可由需方当地工商行政管理部门调解；如调解不成也可向需方当地人</w:t>
            </w:r>
            <w:r>
              <w:rPr>
                <w:rFonts w:ascii="仿宋_GB2312" w:eastAsia="仿宋_GB2312" w:hAnsi="宋体" w:cs="仿宋_GB2312"/>
                <w:color w:val="000000"/>
                <w:kern w:val="0"/>
                <w:sz w:val="22"/>
                <w:szCs w:val="22"/>
                <w:lang w:bidi="ar"/>
              </w:rPr>
              <w:t>民法院进行起诉。</w:t>
            </w:r>
          </w:p>
        </w:tc>
        <w:tc>
          <w:tcPr>
            <w:tcW w:w="240" w:type="dxa"/>
            <w:tcBorders>
              <w:top w:val="nil"/>
              <w:left w:val="nil"/>
              <w:bottom w:val="nil"/>
              <w:right w:val="nil"/>
            </w:tcBorders>
            <w:shd w:val="clear" w:color="auto" w:fill="FFFFFF"/>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450"/>
        </w:trPr>
        <w:tc>
          <w:tcPr>
            <w:tcW w:w="407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投标人单位（公章）</w:t>
            </w:r>
          </w:p>
        </w:tc>
        <w:tc>
          <w:tcPr>
            <w:tcW w:w="3389"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法定代表人或授权代理人</w:t>
            </w: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宋体" w:hAnsi="宋体" w:cs="宋体"/>
                <w:color w:val="000000"/>
                <w:sz w:val="22"/>
                <w:szCs w:val="22"/>
              </w:rPr>
            </w:pP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420"/>
        </w:trPr>
        <w:tc>
          <w:tcPr>
            <w:tcW w:w="4076" w:type="dxa"/>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仿宋_GB2312" w:eastAsia="仿宋_GB2312" w:hAnsi="宋体" w:cs="仿宋_GB2312"/>
                <w:color w:val="000000"/>
                <w:sz w:val="24"/>
              </w:rPr>
            </w:pPr>
          </w:p>
        </w:tc>
        <w:tc>
          <w:tcPr>
            <w:tcW w:w="338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联系方式</w:t>
            </w: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电话：</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499"/>
        </w:trPr>
        <w:tc>
          <w:tcPr>
            <w:tcW w:w="4076" w:type="dxa"/>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仿宋_GB2312" w:eastAsia="仿宋_GB2312" w:hAnsi="宋体" w:cs="仿宋_GB2312"/>
                <w:color w:val="000000"/>
                <w:sz w:val="24"/>
              </w:rPr>
            </w:pPr>
          </w:p>
        </w:tc>
        <w:tc>
          <w:tcPr>
            <w:tcW w:w="3389" w:type="dxa"/>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0D64D8">
            <w:pPr>
              <w:rPr>
                <w:rFonts w:ascii="仿宋_GB2312" w:eastAsia="仿宋_GB2312" w:hAnsi="宋体" w:cs="仿宋_GB2312"/>
                <w:color w:val="000000"/>
                <w:sz w:val="24"/>
              </w:rPr>
            </w:pP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邮箱：</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仿宋_GB2312" w:eastAsia="仿宋_GB2312" w:hAnsi="宋体" w:cs="仿宋_GB2312" w:hint="eastAsia"/>
                <w:b/>
                <w:color w:val="000000"/>
                <w:sz w:val="24"/>
              </w:rPr>
            </w:pPr>
          </w:p>
          <w:p w:rsidR="005762BD" w:rsidRDefault="005762BD">
            <w:pPr>
              <w:rPr>
                <w:rFonts w:ascii="仿宋_GB2312" w:eastAsia="仿宋_GB2312" w:hAnsi="宋体" w:cs="仿宋_GB2312" w:hint="eastAsia"/>
                <w:b/>
                <w:color w:val="000000"/>
                <w:sz w:val="24"/>
              </w:rPr>
            </w:pPr>
          </w:p>
          <w:p w:rsidR="005762BD" w:rsidRDefault="005762BD">
            <w:pPr>
              <w:rPr>
                <w:rFonts w:ascii="仿宋_GB2312" w:eastAsia="仿宋_GB2312" w:hAnsi="宋体" w:cs="仿宋_GB2312"/>
                <w:b/>
                <w:color w:val="000000"/>
                <w:sz w:val="24"/>
              </w:rPr>
            </w:pPr>
            <w:bookmarkStart w:id="0" w:name="_GoBack"/>
            <w:bookmarkEnd w:id="0"/>
          </w:p>
        </w:tc>
      </w:tr>
      <w:tr w:rsidR="000D64D8">
        <w:trPr>
          <w:trHeight w:val="574"/>
        </w:trPr>
        <w:tc>
          <w:tcPr>
            <w:tcW w:w="15030" w:type="dxa"/>
            <w:gridSpan w:val="11"/>
            <w:tcBorders>
              <w:top w:val="nil"/>
              <w:left w:val="nil"/>
              <w:bottom w:val="nil"/>
              <w:right w:val="nil"/>
            </w:tcBorders>
            <w:shd w:val="clear" w:color="auto" w:fill="auto"/>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b/>
                <w:color w:val="000000"/>
                <w:sz w:val="32"/>
                <w:szCs w:val="32"/>
              </w:rPr>
            </w:pPr>
            <w:r>
              <w:rPr>
                <w:rFonts w:ascii="仿宋_GB2312" w:eastAsia="仿宋_GB2312" w:hAnsi="宋体" w:cs="仿宋_GB2312"/>
                <w:b/>
                <w:color w:val="000000"/>
                <w:kern w:val="0"/>
                <w:sz w:val="32"/>
                <w:szCs w:val="32"/>
                <w:lang w:bidi="ar"/>
              </w:rPr>
              <w:lastRenderedPageBreak/>
              <w:t>报价单（</w:t>
            </w:r>
            <w:r>
              <w:rPr>
                <w:rFonts w:ascii="仿宋_GB2312" w:eastAsia="仿宋_GB2312" w:hAnsi="宋体" w:cs="仿宋_GB2312"/>
                <w:b/>
                <w:color w:val="000000"/>
                <w:kern w:val="0"/>
                <w:sz w:val="32"/>
                <w:szCs w:val="32"/>
                <w:lang w:bidi="ar"/>
              </w:rPr>
              <w:t>TGJA-WZ-202028</w:t>
            </w:r>
            <w:r>
              <w:rPr>
                <w:rFonts w:ascii="仿宋_GB2312" w:eastAsia="仿宋_GB2312" w:hAnsi="宋体" w:cs="仿宋_GB2312"/>
                <w:b/>
                <w:color w:val="000000"/>
                <w:kern w:val="0"/>
                <w:sz w:val="32"/>
                <w:szCs w:val="32"/>
                <w:lang w:bidi="ar"/>
              </w:rPr>
              <w:t>）</w:t>
            </w:r>
            <w:r>
              <w:rPr>
                <w:rFonts w:ascii="仿宋_GB2312" w:eastAsia="仿宋_GB2312" w:hAnsi="宋体" w:cs="仿宋_GB2312"/>
                <w:b/>
                <w:color w:val="000000"/>
                <w:kern w:val="0"/>
                <w:sz w:val="32"/>
                <w:szCs w:val="32"/>
                <w:lang w:bidi="ar"/>
              </w:rPr>
              <w:t>2</w:t>
            </w:r>
            <w:r>
              <w:rPr>
                <w:rFonts w:ascii="仿宋_GB2312" w:eastAsia="仿宋_GB2312" w:hAnsi="宋体" w:cs="仿宋_GB2312"/>
                <w:b/>
                <w:color w:val="000000"/>
                <w:kern w:val="0"/>
                <w:sz w:val="32"/>
                <w:szCs w:val="32"/>
                <w:lang w:bidi="ar"/>
              </w:rPr>
              <w:t>包</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590"/>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序号</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物料描述</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材质</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型号规格</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单位</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数量</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单价</w:t>
            </w:r>
            <w:r>
              <w:rPr>
                <w:rFonts w:ascii="仿宋_GB2312" w:eastAsia="仿宋_GB2312" w:hAnsi="宋体" w:cs="仿宋_GB2312"/>
                <w:color w:val="000000"/>
                <w:kern w:val="0"/>
                <w:sz w:val="24"/>
                <w:lang w:bidi="ar"/>
              </w:rPr>
              <w:t xml:space="preserve">  </w:t>
            </w:r>
            <w:r>
              <w:rPr>
                <w:rFonts w:ascii="仿宋_GB2312" w:eastAsia="仿宋_GB2312" w:hAnsi="宋体" w:cs="仿宋_GB2312"/>
                <w:color w:val="000000"/>
                <w:kern w:val="0"/>
                <w:sz w:val="24"/>
                <w:lang w:bidi="ar"/>
              </w:rPr>
              <w:t>（元）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合价</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（元）</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税率</w:t>
            </w:r>
          </w:p>
        </w:tc>
        <w:tc>
          <w:tcPr>
            <w:tcW w:w="1580"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到货日期</w:t>
            </w:r>
          </w:p>
        </w:tc>
        <w:tc>
          <w:tcPr>
            <w:tcW w:w="5419"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备注</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595"/>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高强螺栓</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20MnTiB 10.9S</w:t>
            </w:r>
          </w:p>
        </w:tc>
        <w:tc>
          <w:tcPr>
            <w:tcW w:w="12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4"/>
              </w:rPr>
            </w:pPr>
            <w:r>
              <w:rPr>
                <w:rFonts w:ascii="宋体" w:hAnsi="宋体" w:cs="宋体" w:hint="eastAsia"/>
                <w:color w:val="000000"/>
                <w:kern w:val="0"/>
                <w:sz w:val="24"/>
                <w:lang w:bidi="ar"/>
              </w:rPr>
              <w:t>M20*55</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0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0D64D8">
            <w:pPr>
              <w:jc w:val="center"/>
              <w:rPr>
                <w:rFonts w:ascii="宋体" w:hAnsi="宋体" w:cs="宋体"/>
                <w:color w:val="000000"/>
                <w:sz w:val="24"/>
              </w:rPr>
            </w:pPr>
          </w:p>
        </w:tc>
        <w:tc>
          <w:tcPr>
            <w:tcW w:w="5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13%</w:t>
            </w:r>
          </w:p>
        </w:tc>
        <w:tc>
          <w:tcPr>
            <w:tcW w:w="158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2021.01.08</w:t>
            </w:r>
          </w:p>
        </w:tc>
        <w:tc>
          <w:tcPr>
            <w:tcW w:w="541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包含</w:t>
            </w:r>
            <w:r>
              <w:rPr>
                <w:rFonts w:ascii="仿宋_GB2312" w:eastAsia="仿宋_GB2312" w:hAnsi="宋体" w:cs="仿宋_GB2312"/>
                <w:color w:val="000000"/>
                <w:kern w:val="0"/>
                <w:sz w:val="24"/>
                <w:lang w:bidi="ar"/>
              </w:rPr>
              <w:t>1</w:t>
            </w:r>
            <w:r>
              <w:rPr>
                <w:rFonts w:ascii="仿宋_GB2312" w:eastAsia="仿宋_GB2312" w:hAnsi="宋体" w:cs="仿宋_GB2312"/>
                <w:color w:val="000000"/>
                <w:kern w:val="0"/>
                <w:sz w:val="24"/>
                <w:lang w:bidi="ar"/>
              </w:rPr>
              <w:t>螺杆，</w:t>
            </w:r>
            <w:r>
              <w:rPr>
                <w:rFonts w:ascii="仿宋_GB2312" w:eastAsia="仿宋_GB2312" w:hAnsi="宋体" w:cs="仿宋_GB2312"/>
                <w:color w:val="000000"/>
                <w:kern w:val="0"/>
                <w:sz w:val="24"/>
                <w:lang w:bidi="ar"/>
              </w:rPr>
              <w:t>1</w:t>
            </w:r>
            <w:r>
              <w:rPr>
                <w:rFonts w:ascii="仿宋_GB2312" w:eastAsia="仿宋_GB2312" w:hAnsi="宋体" w:cs="仿宋_GB2312"/>
                <w:color w:val="000000"/>
                <w:kern w:val="0"/>
                <w:sz w:val="24"/>
                <w:lang w:bidi="ar"/>
              </w:rPr>
              <w:t>螺母，</w:t>
            </w:r>
            <w:r>
              <w:rPr>
                <w:rFonts w:ascii="仿宋_GB2312" w:eastAsia="仿宋_GB2312" w:hAnsi="宋体" w:cs="仿宋_GB2312"/>
                <w:color w:val="000000"/>
                <w:kern w:val="0"/>
                <w:sz w:val="24"/>
                <w:lang w:bidi="ar"/>
              </w:rPr>
              <w:t>2</w:t>
            </w:r>
            <w:r>
              <w:rPr>
                <w:rFonts w:ascii="仿宋_GB2312" w:eastAsia="仿宋_GB2312" w:hAnsi="宋体" w:cs="仿宋_GB2312"/>
                <w:color w:val="000000"/>
                <w:kern w:val="0"/>
                <w:sz w:val="24"/>
                <w:lang w:bidi="ar"/>
              </w:rPr>
              <w:t>垫片，国标，发货至安徽省铜陵市经济开发区翠湖二路</w:t>
            </w:r>
            <w:r>
              <w:rPr>
                <w:rFonts w:ascii="仿宋_GB2312" w:eastAsia="仿宋_GB2312" w:hAnsi="宋体" w:cs="仿宋_GB2312"/>
                <w:color w:val="000000"/>
                <w:kern w:val="0"/>
                <w:sz w:val="24"/>
                <w:lang w:bidi="ar"/>
              </w:rPr>
              <w:t>666</w:t>
            </w:r>
            <w:r>
              <w:rPr>
                <w:rFonts w:ascii="仿宋_GB2312" w:eastAsia="仿宋_GB2312" w:hAnsi="宋体" w:cs="仿宋_GB2312"/>
                <w:color w:val="000000"/>
                <w:kern w:val="0"/>
                <w:sz w:val="24"/>
                <w:lang w:bidi="ar"/>
              </w:rPr>
              <w:t>号</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575"/>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高强螺栓</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20MnTiB 10.9S</w:t>
            </w:r>
          </w:p>
        </w:tc>
        <w:tc>
          <w:tcPr>
            <w:tcW w:w="12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4"/>
              </w:rPr>
            </w:pPr>
            <w:r>
              <w:rPr>
                <w:rFonts w:ascii="宋体" w:hAnsi="宋体" w:cs="宋体" w:hint="eastAsia"/>
                <w:color w:val="000000"/>
                <w:kern w:val="0"/>
                <w:sz w:val="24"/>
                <w:lang w:bidi="ar"/>
              </w:rPr>
              <w:t>M20*60</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0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0D64D8">
            <w:pPr>
              <w:jc w:val="center"/>
              <w:rPr>
                <w:rFonts w:ascii="宋体" w:hAnsi="宋体" w:cs="宋体"/>
                <w:color w:val="000000"/>
                <w:sz w:val="24"/>
              </w:rPr>
            </w:pPr>
          </w:p>
        </w:tc>
        <w:tc>
          <w:tcPr>
            <w:tcW w:w="5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13%</w:t>
            </w:r>
          </w:p>
        </w:tc>
        <w:tc>
          <w:tcPr>
            <w:tcW w:w="158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2021.01.08</w:t>
            </w:r>
          </w:p>
        </w:tc>
        <w:tc>
          <w:tcPr>
            <w:tcW w:w="541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包含</w:t>
            </w:r>
            <w:r>
              <w:rPr>
                <w:rFonts w:ascii="仿宋_GB2312" w:eastAsia="仿宋_GB2312" w:hAnsi="宋体" w:cs="仿宋_GB2312"/>
                <w:color w:val="000000"/>
                <w:kern w:val="0"/>
                <w:sz w:val="24"/>
                <w:lang w:bidi="ar"/>
              </w:rPr>
              <w:t>1</w:t>
            </w:r>
            <w:r>
              <w:rPr>
                <w:rFonts w:ascii="仿宋_GB2312" w:eastAsia="仿宋_GB2312" w:hAnsi="宋体" w:cs="仿宋_GB2312"/>
                <w:color w:val="000000"/>
                <w:kern w:val="0"/>
                <w:sz w:val="24"/>
                <w:lang w:bidi="ar"/>
              </w:rPr>
              <w:t>螺杆，</w:t>
            </w:r>
            <w:r>
              <w:rPr>
                <w:rFonts w:ascii="仿宋_GB2312" w:eastAsia="仿宋_GB2312" w:hAnsi="宋体" w:cs="仿宋_GB2312"/>
                <w:color w:val="000000"/>
                <w:kern w:val="0"/>
                <w:sz w:val="24"/>
                <w:lang w:bidi="ar"/>
              </w:rPr>
              <w:t>1</w:t>
            </w:r>
            <w:r>
              <w:rPr>
                <w:rFonts w:ascii="仿宋_GB2312" w:eastAsia="仿宋_GB2312" w:hAnsi="宋体" w:cs="仿宋_GB2312"/>
                <w:color w:val="000000"/>
                <w:kern w:val="0"/>
                <w:sz w:val="24"/>
                <w:lang w:bidi="ar"/>
              </w:rPr>
              <w:t>螺母，</w:t>
            </w:r>
            <w:r>
              <w:rPr>
                <w:rFonts w:ascii="仿宋_GB2312" w:eastAsia="仿宋_GB2312" w:hAnsi="宋体" w:cs="仿宋_GB2312"/>
                <w:color w:val="000000"/>
                <w:kern w:val="0"/>
                <w:sz w:val="24"/>
                <w:lang w:bidi="ar"/>
              </w:rPr>
              <w:t>2</w:t>
            </w:r>
            <w:r>
              <w:rPr>
                <w:rFonts w:ascii="仿宋_GB2312" w:eastAsia="仿宋_GB2312" w:hAnsi="宋体" w:cs="仿宋_GB2312"/>
                <w:color w:val="000000"/>
                <w:kern w:val="0"/>
                <w:sz w:val="24"/>
                <w:lang w:bidi="ar"/>
              </w:rPr>
              <w:t>垫片，国标，发货至安徽省铜陵市经济开发区翠湖二路</w:t>
            </w:r>
            <w:r>
              <w:rPr>
                <w:rFonts w:ascii="仿宋_GB2312" w:eastAsia="仿宋_GB2312" w:hAnsi="宋体" w:cs="仿宋_GB2312"/>
                <w:color w:val="000000"/>
                <w:kern w:val="0"/>
                <w:sz w:val="24"/>
                <w:lang w:bidi="ar"/>
              </w:rPr>
              <w:t>666</w:t>
            </w:r>
            <w:r>
              <w:rPr>
                <w:rFonts w:ascii="仿宋_GB2312" w:eastAsia="仿宋_GB2312" w:hAnsi="宋体" w:cs="仿宋_GB2312"/>
                <w:color w:val="000000"/>
                <w:kern w:val="0"/>
                <w:sz w:val="24"/>
                <w:lang w:bidi="ar"/>
              </w:rPr>
              <w:t>号</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605"/>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高强螺栓</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20MnTiB 10.9S</w:t>
            </w:r>
          </w:p>
        </w:tc>
        <w:tc>
          <w:tcPr>
            <w:tcW w:w="12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4"/>
              </w:rPr>
            </w:pPr>
            <w:r>
              <w:rPr>
                <w:rFonts w:ascii="宋体" w:hAnsi="宋体" w:cs="宋体" w:hint="eastAsia"/>
                <w:color w:val="000000"/>
                <w:kern w:val="0"/>
                <w:sz w:val="24"/>
                <w:lang w:bidi="ar"/>
              </w:rPr>
              <w:t>M20*70</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80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0D64D8">
            <w:pPr>
              <w:jc w:val="center"/>
              <w:rPr>
                <w:rFonts w:ascii="宋体" w:hAnsi="宋体" w:cs="宋体"/>
                <w:color w:val="000000"/>
                <w:sz w:val="24"/>
              </w:rPr>
            </w:pPr>
          </w:p>
        </w:tc>
        <w:tc>
          <w:tcPr>
            <w:tcW w:w="5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13%</w:t>
            </w:r>
          </w:p>
        </w:tc>
        <w:tc>
          <w:tcPr>
            <w:tcW w:w="158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2021.01.08</w:t>
            </w:r>
          </w:p>
        </w:tc>
        <w:tc>
          <w:tcPr>
            <w:tcW w:w="541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包含</w:t>
            </w:r>
            <w:r>
              <w:rPr>
                <w:rFonts w:ascii="仿宋_GB2312" w:eastAsia="仿宋_GB2312" w:hAnsi="宋体" w:cs="仿宋_GB2312"/>
                <w:color w:val="000000"/>
                <w:kern w:val="0"/>
                <w:sz w:val="24"/>
                <w:lang w:bidi="ar"/>
              </w:rPr>
              <w:t>1</w:t>
            </w:r>
            <w:r>
              <w:rPr>
                <w:rFonts w:ascii="仿宋_GB2312" w:eastAsia="仿宋_GB2312" w:hAnsi="宋体" w:cs="仿宋_GB2312"/>
                <w:color w:val="000000"/>
                <w:kern w:val="0"/>
                <w:sz w:val="24"/>
                <w:lang w:bidi="ar"/>
              </w:rPr>
              <w:t>螺杆，</w:t>
            </w:r>
            <w:r>
              <w:rPr>
                <w:rFonts w:ascii="仿宋_GB2312" w:eastAsia="仿宋_GB2312" w:hAnsi="宋体" w:cs="仿宋_GB2312"/>
                <w:color w:val="000000"/>
                <w:kern w:val="0"/>
                <w:sz w:val="24"/>
                <w:lang w:bidi="ar"/>
              </w:rPr>
              <w:t>1</w:t>
            </w:r>
            <w:r>
              <w:rPr>
                <w:rFonts w:ascii="仿宋_GB2312" w:eastAsia="仿宋_GB2312" w:hAnsi="宋体" w:cs="仿宋_GB2312"/>
                <w:color w:val="000000"/>
                <w:kern w:val="0"/>
                <w:sz w:val="24"/>
                <w:lang w:bidi="ar"/>
              </w:rPr>
              <w:t>螺母，</w:t>
            </w:r>
            <w:r>
              <w:rPr>
                <w:rFonts w:ascii="仿宋_GB2312" w:eastAsia="仿宋_GB2312" w:hAnsi="宋体" w:cs="仿宋_GB2312"/>
                <w:color w:val="000000"/>
                <w:kern w:val="0"/>
                <w:sz w:val="24"/>
                <w:lang w:bidi="ar"/>
              </w:rPr>
              <w:t>2</w:t>
            </w:r>
            <w:r>
              <w:rPr>
                <w:rFonts w:ascii="仿宋_GB2312" w:eastAsia="仿宋_GB2312" w:hAnsi="宋体" w:cs="仿宋_GB2312"/>
                <w:color w:val="000000"/>
                <w:kern w:val="0"/>
                <w:sz w:val="24"/>
                <w:lang w:bidi="ar"/>
              </w:rPr>
              <w:t>垫片，国标，发货至安徽省铜陵市经济开发区翠湖二路</w:t>
            </w:r>
            <w:r>
              <w:rPr>
                <w:rFonts w:ascii="仿宋_GB2312" w:eastAsia="仿宋_GB2312" w:hAnsi="宋体" w:cs="仿宋_GB2312"/>
                <w:color w:val="000000"/>
                <w:kern w:val="0"/>
                <w:sz w:val="24"/>
                <w:lang w:bidi="ar"/>
              </w:rPr>
              <w:t>666</w:t>
            </w:r>
            <w:r>
              <w:rPr>
                <w:rFonts w:ascii="仿宋_GB2312" w:eastAsia="仿宋_GB2312" w:hAnsi="宋体" w:cs="仿宋_GB2312"/>
                <w:color w:val="000000"/>
                <w:kern w:val="0"/>
                <w:sz w:val="24"/>
                <w:lang w:bidi="ar"/>
              </w:rPr>
              <w:t>号</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1003"/>
        </w:trPr>
        <w:tc>
          <w:tcPr>
            <w:tcW w:w="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5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1580" w:type="dxa"/>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541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D64D8" w:rsidRDefault="005F4F0A">
            <w:pPr>
              <w:widowControl/>
              <w:jc w:val="center"/>
              <w:textAlignment w:val="center"/>
              <w:rPr>
                <w:rFonts w:ascii="仿宋_GB2312" w:eastAsia="仿宋_GB2312" w:hAnsi="宋体" w:cs="仿宋_GB2312"/>
                <w:b/>
                <w:color w:val="FF0000"/>
                <w:sz w:val="24"/>
              </w:rPr>
            </w:pPr>
            <w:r>
              <w:rPr>
                <w:rFonts w:ascii="仿宋_GB2312" w:eastAsia="仿宋_GB2312" w:hAnsi="宋体" w:cs="仿宋_GB2312"/>
                <w:b/>
                <w:color w:val="FF0000"/>
                <w:kern w:val="0"/>
                <w:sz w:val="24"/>
                <w:lang w:bidi="ar"/>
              </w:rPr>
              <w:t>密封报价装订信封，信封上注明公司名称及报价单单号及包号，快递到指定地点：铜陵有色金属集团铜</w:t>
            </w:r>
            <w:proofErr w:type="gramStart"/>
            <w:r>
              <w:rPr>
                <w:rFonts w:ascii="仿宋_GB2312" w:eastAsia="仿宋_GB2312" w:hAnsi="宋体" w:cs="仿宋_GB2312"/>
                <w:b/>
                <w:color w:val="FF0000"/>
                <w:kern w:val="0"/>
                <w:sz w:val="24"/>
                <w:lang w:bidi="ar"/>
              </w:rPr>
              <w:t>冠建筑</w:t>
            </w:r>
            <w:proofErr w:type="gramEnd"/>
            <w:r>
              <w:rPr>
                <w:rFonts w:ascii="仿宋_GB2312" w:eastAsia="仿宋_GB2312" w:hAnsi="宋体" w:cs="仿宋_GB2312"/>
                <w:b/>
                <w:color w:val="FF0000"/>
                <w:kern w:val="0"/>
                <w:sz w:val="24"/>
                <w:lang w:bidi="ar"/>
              </w:rPr>
              <w:t>安装股份有限公司经营部黄赟收（长江西路</w:t>
            </w:r>
            <w:r>
              <w:rPr>
                <w:rFonts w:ascii="仿宋_GB2312" w:eastAsia="仿宋_GB2312" w:hAnsi="宋体" w:cs="仿宋_GB2312"/>
                <w:b/>
                <w:color w:val="FF0000"/>
                <w:kern w:val="0"/>
                <w:sz w:val="24"/>
                <w:lang w:bidi="ar"/>
              </w:rPr>
              <w:t>2571</w:t>
            </w:r>
            <w:r>
              <w:rPr>
                <w:rFonts w:ascii="仿宋_GB2312" w:eastAsia="仿宋_GB2312" w:hAnsi="宋体" w:cs="仿宋_GB2312"/>
                <w:b/>
                <w:color w:val="FF0000"/>
                <w:kern w:val="0"/>
                <w:sz w:val="24"/>
                <w:lang w:bidi="ar"/>
              </w:rPr>
              <w:t>号主楼三楼）</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419"/>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合计（总价）</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jc w:val="center"/>
              <w:rPr>
                <w:rFonts w:ascii="宋体" w:hAnsi="宋体" w:cs="宋体"/>
                <w:color w:val="000000"/>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jc w:val="center"/>
              <w:rPr>
                <w:rFonts w:ascii="宋体" w:hAnsi="宋体" w:cs="宋体"/>
                <w:color w:val="000000"/>
                <w:sz w:val="22"/>
                <w:szCs w:val="22"/>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jc w:val="center"/>
              <w:rPr>
                <w:rFonts w:ascii="宋体" w:hAnsi="宋体" w:cs="宋体"/>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jc w:val="center"/>
              <w:rPr>
                <w:rFonts w:ascii="宋体" w:hAnsi="宋体" w:cs="宋体"/>
                <w:color w:val="000000"/>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jc w:val="center"/>
              <w:rPr>
                <w:rFonts w:ascii="宋体" w:hAnsi="宋体" w:cs="宋体"/>
                <w:color w:val="000000"/>
                <w:sz w:val="22"/>
                <w:szCs w:val="22"/>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54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jc w:val="center"/>
              <w:rPr>
                <w:rFonts w:ascii="仿宋_GB2312" w:eastAsia="仿宋_GB2312" w:hAnsi="宋体" w:cs="仿宋_GB2312"/>
                <w:color w:val="000000"/>
                <w:sz w:val="24"/>
              </w:rPr>
            </w:pP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1895"/>
        </w:trPr>
        <w:tc>
          <w:tcPr>
            <w:tcW w:w="1503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0D64D8" w:rsidRDefault="005F4F0A">
            <w:pPr>
              <w:widowControl/>
              <w:jc w:val="left"/>
              <w:textAlignment w:val="top"/>
              <w:rPr>
                <w:rFonts w:ascii="仿宋_GB2312" w:eastAsia="仿宋_GB2312" w:hAnsi="宋体" w:cs="仿宋_GB2312"/>
                <w:color w:val="000000"/>
                <w:sz w:val="24"/>
              </w:rPr>
            </w:pPr>
            <w:r>
              <w:rPr>
                <w:rFonts w:ascii="仿宋_GB2312" w:eastAsia="仿宋_GB2312" w:hAnsi="宋体" w:cs="仿宋_GB2312"/>
                <w:color w:val="000000"/>
                <w:kern w:val="0"/>
                <w:sz w:val="24"/>
                <w:lang w:bidi="ar"/>
              </w:rPr>
              <w:t>说明</w:t>
            </w:r>
            <w:r>
              <w:rPr>
                <w:rFonts w:ascii="仿宋_GB2312" w:eastAsia="仿宋_GB2312" w:hAnsi="宋体" w:cs="仿宋_GB2312"/>
                <w:color w:val="000000"/>
                <w:kern w:val="0"/>
                <w:sz w:val="24"/>
                <w:lang w:bidi="ar"/>
              </w:rPr>
              <w:t>1</w:t>
            </w:r>
            <w:r>
              <w:rPr>
                <w:rFonts w:ascii="仿宋_GB2312" w:eastAsia="仿宋_GB2312" w:hAnsi="宋体" w:cs="仿宋_GB2312"/>
                <w:color w:val="000000"/>
                <w:kern w:val="0"/>
                <w:sz w:val="24"/>
                <w:lang w:bidi="ar"/>
              </w:rPr>
              <w:t>、材料材质、加工严格按高强螺栓</w:t>
            </w:r>
            <w:r>
              <w:rPr>
                <w:rFonts w:ascii="仿宋_GB2312" w:eastAsia="仿宋_GB2312" w:hAnsi="宋体" w:cs="仿宋_GB2312"/>
                <w:color w:val="000000"/>
                <w:kern w:val="0"/>
                <w:sz w:val="24"/>
                <w:lang w:bidi="ar"/>
              </w:rPr>
              <w:t>GB</w:t>
            </w:r>
            <w:r>
              <w:rPr>
                <w:rFonts w:ascii="仿宋_GB2312" w:eastAsia="仿宋_GB2312" w:hAnsi="宋体" w:cs="仿宋_GB2312"/>
                <w:color w:val="000000"/>
                <w:kern w:val="0"/>
                <w:sz w:val="24"/>
                <w:lang w:bidi="ar"/>
              </w:rPr>
              <w:t>∕</w:t>
            </w:r>
            <w:r>
              <w:rPr>
                <w:rFonts w:ascii="仿宋_GB2312" w:eastAsia="仿宋_GB2312" w:hAnsi="宋体" w:cs="仿宋_GB2312"/>
                <w:color w:val="000000"/>
                <w:kern w:val="0"/>
                <w:sz w:val="24"/>
                <w:lang w:bidi="ar"/>
              </w:rPr>
              <w:t>T 1231-2006</w:t>
            </w:r>
            <w:r>
              <w:rPr>
                <w:rFonts w:ascii="仿宋_GB2312" w:eastAsia="仿宋_GB2312" w:hAnsi="宋体" w:cs="仿宋_GB2312"/>
                <w:color w:val="000000"/>
                <w:kern w:val="0"/>
                <w:sz w:val="24"/>
                <w:lang w:bidi="ar"/>
              </w:rPr>
              <w:t>的技术要求并提供质保资料随货同行；</w:t>
            </w:r>
            <w:r>
              <w:rPr>
                <w:rFonts w:ascii="仿宋_GB2312" w:eastAsia="仿宋_GB2312" w:hAnsi="宋体" w:cs="仿宋_GB2312"/>
                <w:color w:val="000000"/>
                <w:kern w:val="0"/>
                <w:sz w:val="24"/>
                <w:lang w:bidi="ar"/>
              </w:rPr>
              <w:br/>
              <w:t>2</w:t>
            </w:r>
            <w:r>
              <w:rPr>
                <w:rFonts w:ascii="仿宋_GB2312" w:eastAsia="仿宋_GB2312" w:hAnsi="宋体" w:cs="仿宋_GB2312"/>
                <w:color w:val="000000"/>
                <w:kern w:val="0"/>
                <w:sz w:val="24"/>
                <w:lang w:bidi="ar"/>
              </w:rPr>
              <w:t>、报价均为含税（税率为</w:t>
            </w:r>
            <w:r>
              <w:rPr>
                <w:rFonts w:ascii="仿宋_GB2312" w:eastAsia="仿宋_GB2312" w:hAnsi="宋体" w:cs="仿宋_GB2312"/>
                <w:color w:val="000000"/>
                <w:kern w:val="0"/>
                <w:sz w:val="24"/>
                <w:lang w:bidi="ar"/>
              </w:rPr>
              <w:t>13%</w:t>
            </w:r>
            <w:r>
              <w:rPr>
                <w:rFonts w:ascii="仿宋_GB2312" w:eastAsia="仿宋_GB2312" w:hAnsi="宋体" w:cs="仿宋_GB2312"/>
                <w:color w:val="000000"/>
                <w:kern w:val="0"/>
                <w:sz w:val="24"/>
                <w:lang w:bidi="ar"/>
              </w:rPr>
              <w:t>增值税专用发票）、含运费价；</w:t>
            </w:r>
            <w:r>
              <w:rPr>
                <w:rFonts w:ascii="仿宋_GB2312" w:eastAsia="仿宋_GB2312" w:hAnsi="宋体" w:cs="仿宋_GB2312"/>
                <w:color w:val="000000"/>
                <w:kern w:val="0"/>
                <w:sz w:val="24"/>
                <w:lang w:bidi="ar"/>
              </w:rPr>
              <w:br/>
              <w:t>3</w:t>
            </w:r>
            <w:r>
              <w:rPr>
                <w:rFonts w:ascii="仿宋_GB2312" w:eastAsia="仿宋_GB2312" w:hAnsi="宋体" w:cs="仿宋_GB2312"/>
                <w:color w:val="000000"/>
                <w:kern w:val="0"/>
                <w:sz w:val="24"/>
                <w:lang w:bidi="ar"/>
              </w:rPr>
              <w:t>、交货时，按实际到货数量计算费用，如发现质量问题，提货后十日内提出，供方</w:t>
            </w:r>
            <w:r>
              <w:rPr>
                <w:rFonts w:ascii="仿宋_GB2312" w:eastAsia="仿宋_GB2312" w:hAnsi="宋体" w:cs="仿宋_GB2312"/>
                <w:color w:val="000000"/>
                <w:kern w:val="0"/>
                <w:sz w:val="24"/>
                <w:lang w:bidi="ar"/>
              </w:rPr>
              <w:t>3</w:t>
            </w:r>
            <w:r>
              <w:rPr>
                <w:rFonts w:ascii="仿宋_GB2312" w:eastAsia="仿宋_GB2312" w:hAnsi="宋体" w:cs="仿宋_GB2312"/>
                <w:color w:val="000000"/>
                <w:kern w:val="0"/>
                <w:sz w:val="24"/>
                <w:lang w:bidi="ar"/>
              </w:rPr>
              <w:t>天内无条件换货往返费用供方承担；严格按需方要求时间供货</w:t>
            </w:r>
            <w:r>
              <w:rPr>
                <w:rFonts w:ascii="仿宋_GB2312" w:eastAsia="仿宋_GB2312" w:hAnsi="宋体" w:cs="仿宋_GB2312"/>
                <w:color w:val="000000"/>
                <w:kern w:val="0"/>
                <w:sz w:val="24"/>
                <w:lang w:bidi="ar"/>
              </w:rPr>
              <w:t xml:space="preserve"> </w:t>
            </w:r>
            <w:r>
              <w:rPr>
                <w:rFonts w:ascii="仿宋_GB2312" w:eastAsia="仿宋_GB2312" w:hAnsi="宋体" w:cs="仿宋_GB2312"/>
                <w:color w:val="000000"/>
                <w:kern w:val="0"/>
                <w:sz w:val="24"/>
                <w:lang w:bidi="ar"/>
              </w:rPr>
              <w:t>，若不能按时供货，</w:t>
            </w:r>
            <w:proofErr w:type="gramStart"/>
            <w:r>
              <w:rPr>
                <w:rFonts w:ascii="仿宋_GB2312" w:eastAsia="仿宋_GB2312" w:hAnsi="宋体" w:cs="仿宋_GB2312"/>
                <w:color w:val="000000"/>
                <w:kern w:val="0"/>
                <w:sz w:val="24"/>
                <w:lang w:bidi="ar"/>
              </w:rPr>
              <w:t>按晚一天</w:t>
            </w:r>
            <w:proofErr w:type="gramEnd"/>
            <w:r>
              <w:rPr>
                <w:rFonts w:ascii="仿宋_GB2312" w:eastAsia="仿宋_GB2312" w:hAnsi="宋体" w:cs="仿宋_GB2312"/>
                <w:color w:val="000000"/>
                <w:kern w:val="0"/>
                <w:sz w:val="24"/>
                <w:lang w:bidi="ar"/>
              </w:rPr>
              <w:t>500</w:t>
            </w:r>
            <w:r>
              <w:rPr>
                <w:rFonts w:ascii="仿宋_GB2312" w:eastAsia="仿宋_GB2312" w:hAnsi="宋体" w:cs="仿宋_GB2312"/>
                <w:color w:val="000000"/>
                <w:kern w:val="0"/>
                <w:sz w:val="24"/>
                <w:lang w:bidi="ar"/>
              </w:rPr>
              <w:t>元进行罚款。如有疑问，请与后世</w:t>
            </w:r>
            <w:proofErr w:type="gramStart"/>
            <w:r>
              <w:rPr>
                <w:rFonts w:ascii="仿宋_GB2312" w:eastAsia="仿宋_GB2312" w:hAnsi="宋体" w:cs="仿宋_GB2312"/>
                <w:color w:val="000000"/>
                <w:kern w:val="0"/>
                <w:sz w:val="24"/>
                <w:lang w:bidi="ar"/>
              </w:rPr>
              <w:t>麟</w:t>
            </w:r>
            <w:proofErr w:type="gramEnd"/>
            <w:r>
              <w:rPr>
                <w:rFonts w:ascii="仿宋_GB2312" w:eastAsia="仿宋_GB2312" w:hAnsi="宋体" w:cs="仿宋_GB2312"/>
                <w:color w:val="000000"/>
                <w:kern w:val="0"/>
                <w:sz w:val="24"/>
                <w:lang w:bidi="ar"/>
              </w:rPr>
              <w:t>（</w:t>
            </w:r>
            <w:r>
              <w:rPr>
                <w:rFonts w:ascii="仿宋_GB2312" w:eastAsia="仿宋_GB2312" w:hAnsi="宋体" w:cs="仿宋_GB2312"/>
                <w:color w:val="000000"/>
                <w:kern w:val="0"/>
                <w:sz w:val="24"/>
                <w:lang w:bidi="ar"/>
              </w:rPr>
              <w:t>13965213178</w:t>
            </w:r>
            <w:r>
              <w:rPr>
                <w:rFonts w:ascii="仿宋_GB2312" w:eastAsia="仿宋_GB2312" w:hAnsi="宋体" w:cs="仿宋_GB2312"/>
                <w:color w:val="000000"/>
                <w:kern w:val="0"/>
                <w:sz w:val="24"/>
                <w:lang w:bidi="ar"/>
              </w:rPr>
              <w:t>）、黄赟（</w:t>
            </w:r>
            <w:r>
              <w:rPr>
                <w:rFonts w:ascii="仿宋_GB2312" w:eastAsia="仿宋_GB2312" w:hAnsi="宋体" w:cs="仿宋_GB2312"/>
                <w:color w:val="000000"/>
                <w:kern w:val="0"/>
                <w:sz w:val="24"/>
                <w:lang w:bidi="ar"/>
              </w:rPr>
              <w:t>18656211500</w:t>
            </w:r>
            <w:r>
              <w:rPr>
                <w:rFonts w:ascii="仿宋_GB2312" w:eastAsia="仿宋_GB2312" w:hAnsi="宋体" w:cs="仿宋_GB2312"/>
                <w:color w:val="000000"/>
                <w:kern w:val="0"/>
                <w:sz w:val="24"/>
                <w:lang w:bidi="ar"/>
              </w:rPr>
              <w:t>）联系。</w:t>
            </w:r>
            <w:r>
              <w:rPr>
                <w:rFonts w:ascii="仿宋_GB2312" w:eastAsia="仿宋_GB2312" w:hAnsi="宋体" w:cs="仿宋_GB2312"/>
                <w:color w:val="000000"/>
                <w:kern w:val="0"/>
                <w:sz w:val="24"/>
                <w:lang w:bidi="ar"/>
              </w:rPr>
              <w:br/>
            </w:r>
            <w:r>
              <w:rPr>
                <w:rFonts w:ascii="仿宋_GB2312" w:eastAsia="仿宋_GB2312" w:hAnsi="宋体" w:cs="仿宋_GB2312"/>
                <w:color w:val="000000"/>
                <w:kern w:val="0"/>
                <w:sz w:val="24"/>
                <w:lang w:bidi="ar"/>
              </w:rPr>
              <w:t>4</w:t>
            </w:r>
            <w:r>
              <w:rPr>
                <w:rFonts w:ascii="仿宋_GB2312" w:eastAsia="仿宋_GB2312" w:hAnsi="宋体" w:cs="仿宋_GB2312"/>
                <w:color w:val="000000"/>
                <w:kern w:val="0"/>
                <w:sz w:val="24"/>
                <w:lang w:bidi="ar"/>
              </w:rPr>
              <w:t>、合同签订后，货到验收合格后开具相应的增值税专用发票和收据付清尾款。合同在履行过程中发生争议，由双方当事人协商解决；也可由需方当地工商行政管理部门调解；如调解不成也可向需方当地人民法院进行起诉；</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499"/>
        </w:trPr>
        <w:tc>
          <w:tcPr>
            <w:tcW w:w="407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Style w:val="font21"/>
                <w:rFonts w:hAnsi="宋体"/>
                <w:lang w:bidi="ar"/>
              </w:rPr>
              <w:t>投标人单位（公章）</w:t>
            </w:r>
          </w:p>
        </w:tc>
        <w:tc>
          <w:tcPr>
            <w:tcW w:w="33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法定代表人或授权代理人</w:t>
            </w: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宋体" w:hAnsi="宋体" w:cs="宋体"/>
                <w:color w:val="000000"/>
                <w:sz w:val="22"/>
                <w:szCs w:val="22"/>
              </w:rPr>
            </w:pP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499"/>
        </w:trPr>
        <w:tc>
          <w:tcPr>
            <w:tcW w:w="407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仿宋_GB2312" w:eastAsia="仿宋_GB2312" w:hAnsi="宋体" w:cs="仿宋_GB2312"/>
                <w:color w:val="000000"/>
                <w:sz w:val="24"/>
              </w:rPr>
            </w:pPr>
          </w:p>
        </w:tc>
        <w:tc>
          <w:tcPr>
            <w:tcW w:w="338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联系方式</w:t>
            </w: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Style w:val="font21"/>
                <w:rFonts w:hAnsi="宋体"/>
                <w:lang w:bidi="ar"/>
              </w:rPr>
              <w:t>电话：</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r w:rsidR="000D64D8">
        <w:trPr>
          <w:trHeight w:val="369"/>
        </w:trPr>
        <w:tc>
          <w:tcPr>
            <w:tcW w:w="407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仿宋_GB2312" w:eastAsia="仿宋_GB2312" w:hAnsi="宋体" w:cs="仿宋_GB2312"/>
                <w:color w:val="000000"/>
                <w:sz w:val="24"/>
              </w:rPr>
            </w:pPr>
          </w:p>
        </w:tc>
        <w:tc>
          <w:tcPr>
            <w:tcW w:w="3389"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0D64D8">
            <w:pPr>
              <w:rPr>
                <w:rFonts w:ascii="仿宋_GB2312" w:eastAsia="仿宋_GB2312" w:hAnsi="宋体" w:cs="仿宋_GB2312"/>
                <w:color w:val="000000"/>
                <w:sz w:val="24"/>
              </w:rPr>
            </w:pP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4D8" w:rsidRDefault="005F4F0A">
            <w:pPr>
              <w:widowControl/>
              <w:jc w:val="left"/>
              <w:textAlignment w:val="center"/>
              <w:rPr>
                <w:rFonts w:ascii="仿宋_GB2312" w:eastAsia="仿宋_GB2312" w:hAnsi="宋体" w:cs="仿宋_GB2312"/>
                <w:color w:val="000000"/>
                <w:sz w:val="24"/>
              </w:rPr>
            </w:pPr>
            <w:r>
              <w:rPr>
                <w:rStyle w:val="font21"/>
                <w:rFonts w:hAnsi="宋体"/>
                <w:lang w:bidi="ar"/>
              </w:rPr>
              <w:t>邮箱：</w:t>
            </w:r>
          </w:p>
        </w:tc>
        <w:tc>
          <w:tcPr>
            <w:tcW w:w="240" w:type="dxa"/>
            <w:tcBorders>
              <w:top w:val="nil"/>
              <w:left w:val="nil"/>
              <w:bottom w:val="nil"/>
              <w:right w:val="nil"/>
            </w:tcBorders>
            <w:shd w:val="clear" w:color="auto" w:fill="FFFFFF"/>
            <w:noWrap/>
            <w:tcMar>
              <w:top w:w="15" w:type="dxa"/>
              <w:left w:w="15" w:type="dxa"/>
              <w:right w:w="15" w:type="dxa"/>
            </w:tcMar>
            <w:vAlign w:val="center"/>
          </w:tcPr>
          <w:p w:rsidR="000D64D8" w:rsidRDefault="000D64D8">
            <w:pPr>
              <w:rPr>
                <w:rFonts w:ascii="宋体" w:hAnsi="宋体" w:cs="宋体"/>
                <w:b/>
                <w:color w:val="000000"/>
                <w:sz w:val="22"/>
                <w:szCs w:val="22"/>
              </w:rPr>
            </w:pPr>
          </w:p>
        </w:tc>
      </w:tr>
    </w:tbl>
    <w:p w:rsidR="000D64D8" w:rsidRDefault="000D64D8">
      <w:pPr>
        <w:spacing w:line="600" w:lineRule="exact"/>
        <w:rPr>
          <w:rFonts w:ascii="仿宋" w:eastAsia="仿宋" w:hAnsi="仿宋" w:cs="仿宋_GB2312"/>
          <w:sz w:val="28"/>
          <w:szCs w:val="28"/>
          <w:u w:val="single"/>
        </w:rPr>
      </w:pPr>
    </w:p>
    <w:sectPr w:rsidR="000D64D8">
      <w:headerReference w:type="default" r:id="rId14"/>
      <w:pgSz w:w="16838" w:h="11906" w:orient="landscape"/>
      <w:pgMar w:top="1338" w:right="312" w:bottom="1469" w:left="709" w:header="851" w:footer="272" w:gutter="283"/>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F0A" w:rsidRDefault="005F4F0A">
      <w:r>
        <w:separator/>
      </w:r>
    </w:p>
  </w:endnote>
  <w:endnote w:type="continuationSeparator" w:id="0">
    <w:p w:rsidR="005F4F0A" w:rsidRDefault="005F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D8" w:rsidRDefault="005F4F0A">
    <w:pPr>
      <w:pStyle w:val="ae"/>
      <w:framePr w:wrap="around" w:vAnchor="text" w:hAnchor="margin" w:xAlign="right" w:y="1"/>
      <w:rPr>
        <w:rStyle w:val="af8"/>
      </w:rPr>
    </w:pPr>
    <w:r>
      <w:fldChar w:fldCharType="begin"/>
    </w:r>
    <w:r>
      <w:rPr>
        <w:rStyle w:val="af8"/>
      </w:rPr>
      <w:instrText xml:space="preserve">PAGE  </w:instrText>
    </w:r>
    <w:r>
      <w:fldChar w:fldCharType="end"/>
    </w:r>
  </w:p>
  <w:p w:rsidR="000D64D8" w:rsidRDefault="000D64D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D8" w:rsidRDefault="000D64D8">
    <w:pPr>
      <w:pStyle w:val="ae"/>
      <w:jc w:val="center"/>
    </w:pPr>
  </w:p>
  <w:p w:rsidR="000D64D8" w:rsidRDefault="000D64D8">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D8" w:rsidRDefault="000D64D8">
    <w:pPr>
      <w:pStyle w:val="ae"/>
      <w:jc w:val="center"/>
    </w:pPr>
  </w:p>
  <w:p w:rsidR="000D64D8" w:rsidRDefault="000D64D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F0A" w:rsidRDefault="005F4F0A">
      <w:r>
        <w:separator/>
      </w:r>
    </w:p>
  </w:footnote>
  <w:footnote w:type="continuationSeparator" w:id="0">
    <w:p w:rsidR="005F4F0A" w:rsidRDefault="005F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D8" w:rsidRDefault="005F4F0A">
    <w:r>
      <w:rPr>
        <w:noProof/>
      </w:rPr>
      <w:drawing>
        <wp:inline distT="0" distB="0" distL="0" distR="0">
          <wp:extent cx="223520" cy="201930"/>
          <wp:effectExtent l="0" t="0" r="5080" b="762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D8" w:rsidRDefault="005F4F0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0D64D8" w:rsidRDefault="000D64D8">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D8" w:rsidRDefault="005F4F0A">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p w:rsidR="000D64D8" w:rsidRDefault="000D64D8">
    <w:pPr>
      <w:pStyle w:val="af"/>
      <w:pBdr>
        <w:bottom w:val="none" w:sz="0" w:space="1" w:color="auto"/>
      </w:pBdr>
    </w:pPr>
  </w:p>
  <w:p w:rsidR="000D64D8" w:rsidRDefault="000D64D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36B6"/>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64D8"/>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2BD"/>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4F0A"/>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36B"/>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D7ED0"/>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323"/>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40F7A1D"/>
    <w:rsid w:val="04772D92"/>
    <w:rsid w:val="048A48C3"/>
    <w:rsid w:val="057C5797"/>
    <w:rsid w:val="05BF33B5"/>
    <w:rsid w:val="09C36652"/>
    <w:rsid w:val="0A5C7401"/>
    <w:rsid w:val="0B2B537E"/>
    <w:rsid w:val="0BCB586F"/>
    <w:rsid w:val="0C6241B2"/>
    <w:rsid w:val="0CCF5746"/>
    <w:rsid w:val="0D2B4E23"/>
    <w:rsid w:val="0E876D2F"/>
    <w:rsid w:val="0EC82FD7"/>
    <w:rsid w:val="0EEA79E8"/>
    <w:rsid w:val="0F9364D3"/>
    <w:rsid w:val="10181623"/>
    <w:rsid w:val="102E04E2"/>
    <w:rsid w:val="12A820AD"/>
    <w:rsid w:val="12C354F3"/>
    <w:rsid w:val="179B554D"/>
    <w:rsid w:val="17D86D23"/>
    <w:rsid w:val="18AF15FD"/>
    <w:rsid w:val="1A1B731C"/>
    <w:rsid w:val="1B59783C"/>
    <w:rsid w:val="1BBF797C"/>
    <w:rsid w:val="1DEE2CCA"/>
    <w:rsid w:val="1EF736F4"/>
    <w:rsid w:val="2037683E"/>
    <w:rsid w:val="20444E33"/>
    <w:rsid w:val="20616C7E"/>
    <w:rsid w:val="223E7710"/>
    <w:rsid w:val="227C2999"/>
    <w:rsid w:val="22914045"/>
    <w:rsid w:val="23805C93"/>
    <w:rsid w:val="23B4605B"/>
    <w:rsid w:val="23E1412D"/>
    <w:rsid w:val="25590EC9"/>
    <w:rsid w:val="26A26CEB"/>
    <w:rsid w:val="299D4A4C"/>
    <w:rsid w:val="2A1902C2"/>
    <w:rsid w:val="2BB627C6"/>
    <w:rsid w:val="2C995D0F"/>
    <w:rsid w:val="2D3E7816"/>
    <w:rsid w:val="302E3043"/>
    <w:rsid w:val="309C18C1"/>
    <w:rsid w:val="30D974B7"/>
    <w:rsid w:val="333663C1"/>
    <w:rsid w:val="336F7BD6"/>
    <w:rsid w:val="343C1399"/>
    <w:rsid w:val="34634E47"/>
    <w:rsid w:val="346848DB"/>
    <w:rsid w:val="354F3A99"/>
    <w:rsid w:val="357B16F3"/>
    <w:rsid w:val="36050FAB"/>
    <w:rsid w:val="36E16622"/>
    <w:rsid w:val="3A3173ED"/>
    <w:rsid w:val="3B076549"/>
    <w:rsid w:val="3C5B75D3"/>
    <w:rsid w:val="3C7823C8"/>
    <w:rsid w:val="3DBC2399"/>
    <w:rsid w:val="3DCC4487"/>
    <w:rsid w:val="3E474521"/>
    <w:rsid w:val="3EA21662"/>
    <w:rsid w:val="3EC82979"/>
    <w:rsid w:val="3ED42DB1"/>
    <w:rsid w:val="41B46B47"/>
    <w:rsid w:val="420378A1"/>
    <w:rsid w:val="424B79E0"/>
    <w:rsid w:val="434963F7"/>
    <w:rsid w:val="439F612A"/>
    <w:rsid w:val="441344E9"/>
    <w:rsid w:val="44842956"/>
    <w:rsid w:val="44B922E9"/>
    <w:rsid w:val="465E02D2"/>
    <w:rsid w:val="482412C7"/>
    <w:rsid w:val="499D4ACB"/>
    <w:rsid w:val="4CE258AB"/>
    <w:rsid w:val="4DB47C6F"/>
    <w:rsid w:val="4E822997"/>
    <w:rsid w:val="4ED20DFA"/>
    <w:rsid w:val="4F0F5DA2"/>
    <w:rsid w:val="4F397E6D"/>
    <w:rsid w:val="504C2BE7"/>
    <w:rsid w:val="511C5F3B"/>
    <w:rsid w:val="51B50E5A"/>
    <w:rsid w:val="554830C1"/>
    <w:rsid w:val="56B4262E"/>
    <w:rsid w:val="5807041D"/>
    <w:rsid w:val="583F79D3"/>
    <w:rsid w:val="58691989"/>
    <w:rsid w:val="58F960F8"/>
    <w:rsid w:val="5B247C8D"/>
    <w:rsid w:val="5B872EC3"/>
    <w:rsid w:val="5C1E1084"/>
    <w:rsid w:val="5C40687A"/>
    <w:rsid w:val="5D2C3398"/>
    <w:rsid w:val="5DD82E17"/>
    <w:rsid w:val="5EE01EF7"/>
    <w:rsid w:val="5FC221A6"/>
    <w:rsid w:val="60F035C2"/>
    <w:rsid w:val="63E45615"/>
    <w:rsid w:val="682E388F"/>
    <w:rsid w:val="6837729A"/>
    <w:rsid w:val="69AD4D95"/>
    <w:rsid w:val="6A315ABB"/>
    <w:rsid w:val="6A350D65"/>
    <w:rsid w:val="6A492F1D"/>
    <w:rsid w:val="6A660AE8"/>
    <w:rsid w:val="6A87598F"/>
    <w:rsid w:val="703849D5"/>
    <w:rsid w:val="707A0C11"/>
    <w:rsid w:val="711712EF"/>
    <w:rsid w:val="72093A09"/>
    <w:rsid w:val="74B57A97"/>
    <w:rsid w:val="762D666B"/>
    <w:rsid w:val="77C81C4C"/>
    <w:rsid w:val="793439F5"/>
    <w:rsid w:val="795930B8"/>
    <w:rsid w:val="796E3D99"/>
    <w:rsid w:val="7A853110"/>
    <w:rsid w:val="7B1645C9"/>
    <w:rsid w:val="7B8D7C88"/>
    <w:rsid w:val="7C252C88"/>
    <w:rsid w:val="7C41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character" w:customStyle="1" w:styleId="font41">
    <w:name w:val="font41"/>
    <w:basedOn w:val="a0"/>
    <w:rPr>
      <w:rFonts w:ascii="仿宋_GB2312" w:eastAsia="仿宋_GB2312" w:cs="仿宋_GB2312" w:hint="default"/>
      <w:color w:val="000000"/>
      <w:sz w:val="22"/>
      <w:szCs w:val="22"/>
      <w:u w:val="none"/>
    </w:rPr>
  </w:style>
  <w:style w:type="character" w:customStyle="1" w:styleId="font91">
    <w:name w:val="font91"/>
    <w:basedOn w:val="a0"/>
    <w:rPr>
      <w:rFonts w:ascii="仿宋_GB2312" w:eastAsia="仿宋_GB2312" w:cs="仿宋_GB2312" w:hint="default"/>
      <w:color w:val="000000"/>
      <w:sz w:val="24"/>
      <w:szCs w:val="24"/>
      <w:u w:val="none"/>
    </w:rPr>
  </w:style>
  <w:style w:type="character" w:customStyle="1" w:styleId="font21">
    <w:name w:val="font21"/>
    <w:basedOn w:val="a0"/>
    <w:rPr>
      <w:rFonts w:ascii="仿宋_GB2312" w:eastAsia="仿宋_GB2312" w:cs="仿宋_GB2312"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993</Words>
  <Characters>5661</Characters>
  <Application>Microsoft Office Word</Application>
  <DocSecurity>0</DocSecurity>
  <Lines>47</Lines>
  <Paragraphs>13</Paragraphs>
  <ScaleCrop>false</ScaleCrop>
  <Company>中国微软</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cp:revision>
  <cp:lastPrinted>2019-05-06T09:43:00Z</cp:lastPrinted>
  <dcterms:created xsi:type="dcterms:W3CDTF">2019-04-17T08:49:00Z</dcterms:created>
  <dcterms:modified xsi:type="dcterms:W3CDTF">2020-12-31T05:38:00Z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