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F2040D" w:rsidP="007F1758">
      <w:pPr>
        <w:pStyle w:val="2"/>
        <w:ind w:leftChars="0" w:left="0" w:firstLineChars="0" w:firstLine="0"/>
        <w:jc w:val="center"/>
        <w:rPr>
          <w:sz w:val="44"/>
          <w:szCs w:val="44"/>
        </w:rPr>
      </w:pPr>
      <w:r>
        <w:rPr>
          <w:rFonts w:ascii="仿宋" w:eastAsia="仿宋" w:hAnsi="仿宋" w:cs="宋体" w:hint="eastAsia"/>
          <w:b/>
          <w:bCs/>
          <w:sz w:val="44"/>
          <w:szCs w:val="44"/>
          <w:u w:val="single"/>
        </w:rPr>
        <w:t>铜冠冶化磁控软启动装置</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0A3E0F">
        <w:rPr>
          <w:rFonts w:ascii="仿宋" w:eastAsia="仿宋" w:hAnsi="仿宋" w:cs="仿宋_GB2312" w:hint="eastAsia"/>
          <w:b/>
          <w:bCs/>
          <w:sz w:val="32"/>
          <w:szCs w:val="32"/>
          <w:u w:val="single"/>
        </w:rPr>
        <w:t>7</w:t>
      </w:r>
      <w:r w:rsidR="00BF7F20">
        <w:rPr>
          <w:rFonts w:ascii="仿宋" w:eastAsia="仿宋" w:hAnsi="仿宋" w:cs="仿宋_GB2312" w:hint="eastAsia"/>
          <w:b/>
          <w:bCs/>
          <w:sz w:val="32"/>
          <w:szCs w:val="32"/>
          <w:u w:val="single"/>
        </w:rPr>
        <w:t>4</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A3E0F">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月</w:t>
      </w:r>
      <w:r w:rsidR="00F2040D">
        <w:rPr>
          <w:rFonts w:ascii="仿宋" w:eastAsia="仿宋" w:hAnsi="仿宋" w:cs="仿宋_GB2312" w:hint="eastAsia"/>
          <w:b/>
          <w:bCs/>
          <w:sz w:val="32"/>
          <w:szCs w:val="32"/>
          <w:u w:val="single"/>
        </w:rPr>
        <w:t>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0A3E0F">
        <w:rPr>
          <w:rFonts w:ascii="仿宋" w:eastAsia="仿宋" w:hAnsi="仿宋" w:cs="仿宋_GB2312" w:hint="eastAsia"/>
          <w:b/>
          <w:bCs/>
          <w:sz w:val="32"/>
          <w:szCs w:val="32"/>
          <w:u w:val="single"/>
        </w:rPr>
        <w:t>徐苑</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w:t>
      </w:r>
      <w:r w:rsidR="000A3E0F">
        <w:rPr>
          <w:rFonts w:ascii="仿宋" w:eastAsia="仿宋" w:hAnsi="仿宋" w:cs="仿宋_GB2312" w:hint="eastAsia"/>
          <w:b/>
          <w:bCs/>
          <w:sz w:val="32"/>
          <w:szCs w:val="32"/>
          <w:u w:val="single"/>
        </w:rPr>
        <w:t>856252433</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F2040D">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93D8B" w:rsidRPr="00D93D8B">
        <w:rPr>
          <w:rFonts w:ascii="仿宋" w:eastAsia="仿宋" w:hAnsi="仿宋" w:cs="仿宋_GB2312" w:hint="eastAsia"/>
          <w:bCs/>
          <w:sz w:val="32"/>
          <w:szCs w:val="32"/>
          <w:u w:val="single"/>
        </w:rPr>
        <w:t>徐苑（</w:t>
      </w:r>
      <w:r w:rsidR="00D93D8B" w:rsidRPr="00D93D8B">
        <w:rPr>
          <w:rFonts w:ascii="仿宋" w:eastAsia="仿宋" w:hAnsi="仿宋" w:cs="仿宋_GB2312"/>
          <w:bCs/>
          <w:sz w:val="32"/>
          <w:szCs w:val="32"/>
          <w:u w:val="single"/>
        </w:rPr>
        <w:t>1</w:t>
      </w:r>
      <w:r w:rsidR="00D93D8B" w:rsidRPr="00D93D8B">
        <w:rPr>
          <w:rFonts w:ascii="仿宋" w:eastAsia="仿宋" w:hAnsi="仿宋" w:cs="仿宋_GB2312" w:hint="eastAsia"/>
          <w:bCs/>
          <w:sz w:val="32"/>
          <w:szCs w:val="32"/>
          <w:u w:val="single"/>
        </w:rPr>
        <w:t>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0A3E0F">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0A3E0F">
        <w:rPr>
          <w:rFonts w:ascii="仿宋" w:eastAsia="仿宋" w:hAnsi="仿宋" w:cs="仿宋_GB2312" w:hint="eastAsia"/>
          <w:b/>
          <w:bCs/>
          <w:sz w:val="28"/>
          <w:szCs w:val="28"/>
        </w:rPr>
        <w:t>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8E3D9B">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1</w:t>
      </w:r>
      <w:r w:rsidR="000A3E0F">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BF7F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BF7F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BF7F2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BF7F20">
      <w:pPr>
        <w:spacing w:beforeLines="50" w:afterLines="50" w:line="360" w:lineRule="auto"/>
        <w:ind w:firstLineChars="1700" w:firstLine="4080"/>
        <w:rPr>
          <w:rFonts w:ascii="仿宋" w:eastAsia="仿宋" w:hAnsi="仿宋"/>
          <w:sz w:val="24"/>
        </w:rPr>
      </w:pPr>
    </w:p>
    <w:p w:rsidR="0082529C" w:rsidRPr="00731CB0" w:rsidRDefault="00761502" w:rsidP="00BF7F20">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BF7F20">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BF7F20">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0A3E0F">
        <w:rPr>
          <w:rFonts w:ascii="仿宋" w:eastAsia="仿宋" w:hAnsi="仿宋" w:hint="eastAsia"/>
          <w:b/>
          <w:sz w:val="28"/>
          <w:szCs w:val="28"/>
        </w:rPr>
        <w:t>7</w:t>
      </w:r>
      <w:r w:rsidR="00BF7F20">
        <w:rPr>
          <w:rFonts w:ascii="仿宋" w:eastAsia="仿宋" w:hAnsi="仿宋" w:hint="eastAsia"/>
          <w:b/>
          <w:sz w:val="28"/>
          <w:szCs w:val="28"/>
        </w:rPr>
        <w:t>4</w:t>
      </w:r>
      <w:r w:rsidRPr="00731CB0">
        <w:rPr>
          <w:rFonts w:ascii="仿宋" w:eastAsia="仿宋" w:hAnsi="仿宋" w:hint="eastAsia"/>
          <w:b/>
          <w:sz w:val="28"/>
          <w:szCs w:val="28"/>
        </w:rPr>
        <w:t>）</w:t>
      </w:r>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3543"/>
        <w:gridCol w:w="879"/>
        <w:gridCol w:w="1814"/>
        <w:gridCol w:w="596"/>
        <w:gridCol w:w="142"/>
        <w:gridCol w:w="709"/>
        <w:gridCol w:w="396"/>
        <w:gridCol w:w="454"/>
        <w:gridCol w:w="142"/>
        <w:gridCol w:w="1276"/>
        <w:gridCol w:w="1530"/>
        <w:gridCol w:w="709"/>
      </w:tblGrid>
      <w:tr w:rsidR="0097309D" w:rsidRPr="00731CB0" w:rsidTr="00D93D8B">
        <w:trPr>
          <w:trHeight w:val="510"/>
        </w:trPr>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552"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54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693"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530"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BF7F20" w:rsidRPr="00731CB0" w:rsidTr="00D93D8B">
        <w:trPr>
          <w:trHeight w:val="510"/>
        </w:trPr>
        <w:tc>
          <w:tcPr>
            <w:tcW w:w="709" w:type="dxa"/>
            <w:vAlign w:val="center"/>
          </w:tcPr>
          <w:p w:rsidR="00BF7F20" w:rsidRPr="00BF7F20" w:rsidRDefault="00BF7F20" w:rsidP="00BF7F20">
            <w:pPr>
              <w:jc w:val="center"/>
              <w:rPr>
                <w:rFonts w:ascii="仿宋" w:eastAsia="仿宋" w:hAnsi="仿宋"/>
                <w:szCs w:val="21"/>
              </w:rPr>
            </w:pPr>
            <w:r w:rsidRPr="00BF7F20">
              <w:rPr>
                <w:rFonts w:ascii="仿宋" w:eastAsia="仿宋" w:hAnsi="仿宋" w:hint="eastAsia"/>
                <w:szCs w:val="21"/>
              </w:rPr>
              <w:t>1</w:t>
            </w:r>
          </w:p>
        </w:tc>
        <w:tc>
          <w:tcPr>
            <w:tcW w:w="2552" w:type="dxa"/>
            <w:vAlign w:val="center"/>
          </w:tcPr>
          <w:p w:rsidR="00BF7F20" w:rsidRPr="00BF7F20" w:rsidRDefault="00BF7F20" w:rsidP="00BF7F20">
            <w:pPr>
              <w:jc w:val="center"/>
              <w:rPr>
                <w:rFonts w:ascii="仿宋" w:eastAsia="仿宋" w:hAnsi="仿宋" w:cs="宋体"/>
                <w:color w:val="000000"/>
                <w:sz w:val="22"/>
                <w:szCs w:val="22"/>
              </w:rPr>
            </w:pPr>
            <w:r w:rsidRPr="00BF7F20">
              <w:rPr>
                <w:rFonts w:ascii="仿宋" w:eastAsia="仿宋" w:hAnsi="仿宋" w:hint="eastAsia"/>
                <w:color w:val="000000"/>
                <w:sz w:val="22"/>
                <w:szCs w:val="22"/>
              </w:rPr>
              <w:t>SO2风机磁控软启动装置</w:t>
            </w:r>
          </w:p>
        </w:tc>
        <w:tc>
          <w:tcPr>
            <w:tcW w:w="3543" w:type="dxa"/>
            <w:vAlign w:val="center"/>
          </w:tcPr>
          <w:p w:rsidR="00BF7F20" w:rsidRPr="00BF7F20" w:rsidRDefault="00BF7F20" w:rsidP="00BF7F20">
            <w:pPr>
              <w:jc w:val="center"/>
              <w:rPr>
                <w:rFonts w:ascii="仿宋" w:eastAsia="仿宋" w:hAnsi="仿宋" w:cs="宋体"/>
                <w:color w:val="000000"/>
                <w:sz w:val="18"/>
                <w:szCs w:val="18"/>
              </w:rPr>
            </w:pPr>
            <w:r w:rsidRPr="00BF7F20">
              <w:rPr>
                <w:rFonts w:ascii="仿宋" w:eastAsia="仿宋" w:hAnsi="仿宋" w:hint="eastAsia"/>
                <w:color w:val="000000"/>
                <w:sz w:val="22"/>
                <w:szCs w:val="22"/>
              </w:rPr>
              <w:t>RQD-D7/10/3350，具体见磁控式软启动装置技术附件</w:t>
            </w:r>
          </w:p>
        </w:tc>
        <w:tc>
          <w:tcPr>
            <w:tcW w:w="2693" w:type="dxa"/>
            <w:gridSpan w:val="2"/>
            <w:vAlign w:val="center"/>
          </w:tcPr>
          <w:p w:rsidR="00BF7F20" w:rsidRPr="00BF7F20" w:rsidRDefault="00BF7F20" w:rsidP="00BF7F20">
            <w:pPr>
              <w:jc w:val="center"/>
              <w:rPr>
                <w:rFonts w:ascii="仿宋" w:eastAsia="仿宋" w:hAnsi="仿宋" w:cs="宋体"/>
                <w:b/>
                <w:color w:val="000000"/>
                <w:sz w:val="22"/>
                <w:szCs w:val="22"/>
              </w:rPr>
            </w:pPr>
            <w:r w:rsidRPr="00BF7F20">
              <w:rPr>
                <w:rFonts w:ascii="仿宋" w:eastAsia="仿宋" w:hAnsi="仿宋" w:hint="eastAsia"/>
              </w:rPr>
              <w:t>技术附件、国家标准及行业标准</w:t>
            </w:r>
          </w:p>
        </w:tc>
        <w:tc>
          <w:tcPr>
            <w:tcW w:w="738" w:type="dxa"/>
            <w:gridSpan w:val="2"/>
            <w:vAlign w:val="center"/>
          </w:tcPr>
          <w:p w:rsidR="00BF7F20" w:rsidRPr="00BF7F20" w:rsidRDefault="00BF7F20" w:rsidP="00BF7F20">
            <w:pPr>
              <w:jc w:val="center"/>
              <w:rPr>
                <w:rFonts w:ascii="仿宋" w:eastAsia="仿宋" w:hAnsi="仿宋" w:cs="宋体"/>
                <w:color w:val="000000"/>
                <w:sz w:val="18"/>
                <w:szCs w:val="18"/>
              </w:rPr>
            </w:pPr>
            <w:r w:rsidRPr="00BF7F20">
              <w:rPr>
                <w:rFonts w:ascii="仿宋" w:eastAsia="仿宋" w:hAnsi="仿宋" w:hint="eastAsia"/>
                <w:color w:val="000000"/>
                <w:sz w:val="18"/>
                <w:szCs w:val="18"/>
              </w:rPr>
              <w:t>套</w:t>
            </w:r>
          </w:p>
        </w:tc>
        <w:tc>
          <w:tcPr>
            <w:tcW w:w="709" w:type="dxa"/>
            <w:vAlign w:val="center"/>
          </w:tcPr>
          <w:p w:rsidR="00BF7F20" w:rsidRPr="00BF7F20" w:rsidRDefault="00BF7F20" w:rsidP="00BF7F20">
            <w:pPr>
              <w:jc w:val="center"/>
              <w:rPr>
                <w:rFonts w:ascii="仿宋" w:eastAsia="仿宋" w:hAnsi="仿宋" w:cs="宋体"/>
                <w:color w:val="000000"/>
                <w:sz w:val="22"/>
                <w:szCs w:val="22"/>
              </w:rPr>
            </w:pPr>
            <w:r w:rsidRPr="00BF7F20">
              <w:rPr>
                <w:rFonts w:ascii="仿宋" w:eastAsia="仿宋" w:hAnsi="仿宋" w:hint="eastAsia"/>
                <w:color w:val="000000"/>
                <w:sz w:val="22"/>
                <w:szCs w:val="22"/>
              </w:rPr>
              <w:t>1</w:t>
            </w:r>
          </w:p>
        </w:tc>
        <w:tc>
          <w:tcPr>
            <w:tcW w:w="992" w:type="dxa"/>
            <w:gridSpan w:val="3"/>
            <w:vAlign w:val="center"/>
          </w:tcPr>
          <w:p w:rsidR="00BF7F20" w:rsidRPr="00BF7F20" w:rsidRDefault="00BF7F20" w:rsidP="00BF7F20">
            <w:pPr>
              <w:jc w:val="center"/>
              <w:rPr>
                <w:rFonts w:ascii="仿宋" w:eastAsia="仿宋" w:hAnsi="仿宋" w:cs="宋体"/>
                <w:sz w:val="22"/>
                <w:szCs w:val="22"/>
              </w:rPr>
            </w:pPr>
          </w:p>
        </w:tc>
        <w:tc>
          <w:tcPr>
            <w:tcW w:w="1276" w:type="dxa"/>
            <w:vAlign w:val="center"/>
          </w:tcPr>
          <w:p w:rsidR="00BF7F20" w:rsidRPr="00BF7F20" w:rsidRDefault="00BF7F20" w:rsidP="00BF7F20">
            <w:pPr>
              <w:spacing w:line="360" w:lineRule="auto"/>
              <w:jc w:val="center"/>
              <w:rPr>
                <w:rFonts w:ascii="仿宋" w:eastAsia="仿宋" w:hAnsi="仿宋"/>
              </w:rPr>
            </w:pPr>
          </w:p>
        </w:tc>
        <w:tc>
          <w:tcPr>
            <w:tcW w:w="1530" w:type="dxa"/>
            <w:vAlign w:val="center"/>
          </w:tcPr>
          <w:p w:rsidR="00BF7F20" w:rsidRPr="00D93D8B" w:rsidRDefault="00BF7F20" w:rsidP="00BF7F20">
            <w:pPr>
              <w:jc w:val="center"/>
              <w:rPr>
                <w:rFonts w:ascii="仿宋" w:eastAsia="仿宋" w:hAnsi="仿宋"/>
                <w:szCs w:val="21"/>
              </w:rPr>
            </w:pPr>
          </w:p>
        </w:tc>
        <w:tc>
          <w:tcPr>
            <w:tcW w:w="709" w:type="dxa"/>
            <w:vAlign w:val="center"/>
          </w:tcPr>
          <w:p w:rsidR="00BF7F20" w:rsidRPr="00D93D8B" w:rsidRDefault="00BF7F20" w:rsidP="00BF7F20">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D93D8B" w:rsidP="00D93D8B">
            <w:pPr>
              <w:jc w:val="center"/>
              <w:rPr>
                <w:rFonts w:ascii="仿宋" w:eastAsia="仿宋" w:hAnsi="仿宋"/>
                <w:szCs w:val="21"/>
              </w:rPr>
            </w:pPr>
          </w:p>
        </w:tc>
        <w:tc>
          <w:tcPr>
            <w:tcW w:w="2552" w:type="dxa"/>
            <w:vAlign w:val="center"/>
          </w:tcPr>
          <w:p w:rsidR="00D93D8B" w:rsidRPr="00D93D8B" w:rsidRDefault="00D93D8B" w:rsidP="00D93D8B">
            <w:pPr>
              <w:jc w:val="center"/>
              <w:rPr>
                <w:rFonts w:ascii="仿宋" w:eastAsia="仿宋" w:hAnsi="仿宋" w:cs="宋体"/>
                <w:color w:val="000000"/>
                <w:sz w:val="22"/>
                <w:szCs w:val="22"/>
              </w:rPr>
            </w:pPr>
          </w:p>
        </w:tc>
        <w:tc>
          <w:tcPr>
            <w:tcW w:w="3543" w:type="dxa"/>
            <w:vAlign w:val="center"/>
          </w:tcPr>
          <w:p w:rsidR="00D93D8B" w:rsidRPr="00D93D8B" w:rsidRDefault="00D93D8B" w:rsidP="00D93D8B">
            <w:pPr>
              <w:jc w:val="center"/>
              <w:rPr>
                <w:rFonts w:ascii="仿宋" w:eastAsia="仿宋" w:hAnsi="仿宋" w:cs="宋体"/>
                <w:color w:val="000000"/>
                <w:sz w:val="22"/>
                <w:szCs w:val="22"/>
              </w:rPr>
            </w:pPr>
          </w:p>
        </w:tc>
        <w:tc>
          <w:tcPr>
            <w:tcW w:w="2693" w:type="dxa"/>
            <w:gridSpan w:val="2"/>
            <w:vAlign w:val="center"/>
          </w:tcPr>
          <w:p w:rsidR="00D93D8B" w:rsidRPr="00D93D8B" w:rsidRDefault="00D93D8B" w:rsidP="00D93D8B">
            <w:pPr>
              <w:jc w:val="center"/>
              <w:rPr>
                <w:rFonts w:ascii="仿宋" w:eastAsia="仿宋" w:hAnsi="仿宋"/>
              </w:rPr>
            </w:pPr>
          </w:p>
        </w:tc>
        <w:tc>
          <w:tcPr>
            <w:tcW w:w="738" w:type="dxa"/>
            <w:gridSpan w:val="2"/>
            <w:vAlign w:val="center"/>
          </w:tcPr>
          <w:p w:rsidR="00D93D8B" w:rsidRPr="00D93D8B" w:rsidRDefault="00D93D8B" w:rsidP="00D93D8B">
            <w:pPr>
              <w:jc w:val="center"/>
              <w:rPr>
                <w:rFonts w:ascii="仿宋" w:eastAsia="仿宋" w:hAnsi="仿宋" w:cs="宋体"/>
                <w:sz w:val="24"/>
              </w:rPr>
            </w:pPr>
          </w:p>
        </w:tc>
        <w:tc>
          <w:tcPr>
            <w:tcW w:w="709" w:type="dxa"/>
            <w:vAlign w:val="center"/>
          </w:tcPr>
          <w:p w:rsidR="00D93D8B" w:rsidRPr="00D93D8B" w:rsidRDefault="00D93D8B" w:rsidP="00D93D8B">
            <w:pPr>
              <w:jc w:val="center"/>
              <w:rPr>
                <w:rFonts w:ascii="仿宋" w:eastAsia="仿宋" w:hAnsi="仿宋" w:cs="宋体"/>
                <w:color w:val="000000"/>
                <w:sz w:val="22"/>
                <w:szCs w:val="22"/>
              </w:rPr>
            </w:pPr>
          </w:p>
        </w:tc>
        <w:tc>
          <w:tcPr>
            <w:tcW w:w="992" w:type="dxa"/>
            <w:gridSpan w:val="3"/>
            <w:vAlign w:val="center"/>
          </w:tcPr>
          <w:p w:rsidR="00D93D8B" w:rsidRPr="00D93D8B" w:rsidRDefault="00D93D8B" w:rsidP="00D93D8B">
            <w:pPr>
              <w:jc w:val="center"/>
              <w:rPr>
                <w:rFonts w:ascii="仿宋" w:eastAsia="仿宋" w:hAnsi="仿宋" w:cs="宋体"/>
                <w:sz w:val="22"/>
                <w:szCs w:val="22"/>
              </w:rPr>
            </w:pPr>
          </w:p>
        </w:tc>
        <w:tc>
          <w:tcPr>
            <w:tcW w:w="1276" w:type="dxa"/>
            <w:vAlign w:val="center"/>
          </w:tcPr>
          <w:p w:rsidR="00D93D8B" w:rsidRPr="00D93D8B" w:rsidRDefault="00D93D8B" w:rsidP="00D93D8B">
            <w:pPr>
              <w:jc w:val="center"/>
              <w:rPr>
                <w:rFonts w:ascii="仿宋" w:eastAsia="仿宋" w:hAnsi="仿宋"/>
                <w:szCs w:val="21"/>
              </w:rPr>
            </w:pPr>
          </w:p>
        </w:tc>
        <w:tc>
          <w:tcPr>
            <w:tcW w:w="1530" w:type="dxa"/>
            <w:vAlign w:val="center"/>
          </w:tcPr>
          <w:p w:rsidR="00D93D8B" w:rsidRPr="00D93D8B" w:rsidRDefault="00D93D8B" w:rsidP="00D93D8B">
            <w:pPr>
              <w:jc w:val="center"/>
              <w:rPr>
                <w:rFonts w:ascii="仿宋" w:eastAsia="仿宋" w:hAnsi="仿宋"/>
                <w:szCs w:val="21"/>
              </w:rPr>
            </w:pPr>
          </w:p>
        </w:tc>
        <w:tc>
          <w:tcPr>
            <w:tcW w:w="709" w:type="dxa"/>
            <w:vAlign w:val="center"/>
          </w:tcPr>
          <w:p w:rsidR="00D93D8B" w:rsidRPr="00D93D8B" w:rsidRDefault="00D93D8B" w:rsidP="00D93D8B">
            <w:pPr>
              <w:jc w:val="center"/>
              <w:rPr>
                <w:rFonts w:ascii="仿宋" w:eastAsia="仿宋" w:hAnsi="仿宋"/>
                <w:b/>
                <w:szCs w:val="21"/>
              </w:rPr>
            </w:pPr>
          </w:p>
        </w:tc>
      </w:tr>
      <w:tr w:rsidR="00D93D8B" w:rsidRPr="00731CB0" w:rsidTr="00D93D8B">
        <w:trPr>
          <w:trHeight w:val="510"/>
        </w:trPr>
        <w:tc>
          <w:tcPr>
            <w:tcW w:w="709" w:type="dxa"/>
            <w:vAlign w:val="center"/>
          </w:tcPr>
          <w:p w:rsidR="00D93D8B" w:rsidRPr="00D93D8B" w:rsidRDefault="00BF7F20" w:rsidP="00D93D8B">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552" w:type="dxa"/>
            <w:vAlign w:val="center"/>
          </w:tcPr>
          <w:p w:rsidR="00D93D8B" w:rsidRPr="00D93D8B" w:rsidRDefault="00D93D8B" w:rsidP="00D93D8B">
            <w:pPr>
              <w:jc w:val="center"/>
              <w:rPr>
                <w:rFonts w:ascii="仿宋" w:eastAsia="仿宋" w:hAnsi="仿宋" w:cs="仿宋_GB2312"/>
                <w:b/>
                <w:bCs/>
                <w:szCs w:val="21"/>
                <w:highlight w:val="yellow"/>
              </w:rPr>
            </w:pPr>
            <w:r w:rsidRPr="00D93D8B">
              <w:rPr>
                <w:rFonts w:ascii="仿宋" w:eastAsia="仿宋" w:hAnsi="仿宋" w:cs="仿宋_GB2312" w:hint="eastAsia"/>
                <w:b/>
                <w:bCs/>
                <w:szCs w:val="21"/>
                <w:highlight w:val="yellow"/>
              </w:rPr>
              <w:t>合计总金额</w:t>
            </w:r>
          </w:p>
        </w:tc>
        <w:tc>
          <w:tcPr>
            <w:tcW w:w="6236" w:type="dxa"/>
            <w:gridSpan w:val="3"/>
            <w:vAlign w:val="center"/>
          </w:tcPr>
          <w:p w:rsidR="00D93D8B" w:rsidRPr="00D93D8B" w:rsidRDefault="00D93D8B" w:rsidP="00D93D8B">
            <w:pPr>
              <w:jc w:val="center"/>
              <w:rPr>
                <w:rFonts w:ascii="仿宋" w:eastAsia="仿宋" w:hAnsi="仿宋" w:cs="宋体"/>
                <w:b/>
                <w:bCs/>
                <w:kern w:val="0"/>
                <w:szCs w:val="21"/>
                <w:highlight w:val="yellow"/>
              </w:rPr>
            </w:pPr>
            <w:r w:rsidRPr="00D93D8B">
              <w:rPr>
                <w:rFonts w:ascii="仿宋" w:eastAsia="仿宋" w:hAnsi="仿宋" w:cs="宋体" w:hint="eastAsia"/>
                <w:b/>
                <w:bCs/>
                <w:kern w:val="0"/>
                <w:szCs w:val="21"/>
                <w:highlight w:val="yellow"/>
              </w:rPr>
              <w:t>人民币（大写）</w:t>
            </w:r>
          </w:p>
        </w:tc>
        <w:tc>
          <w:tcPr>
            <w:tcW w:w="738" w:type="dxa"/>
            <w:gridSpan w:val="2"/>
            <w:vAlign w:val="center"/>
          </w:tcPr>
          <w:p w:rsidR="00D93D8B" w:rsidRPr="00D93D8B" w:rsidRDefault="00D93D8B" w:rsidP="00D93D8B">
            <w:pPr>
              <w:jc w:val="center"/>
              <w:rPr>
                <w:rFonts w:ascii="仿宋" w:eastAsia="仿宋" w:hAnsi="仿宋" w:cs="仿宋"/>
                <w:b/>
                <w:bCs/>
                <w:szCs w:val="21"/>
                <w:highlight w:val="yellow"/>
              </w:rPr>
            </w:pPr>
            <w:r w:rsidRPr="00D93D8B">
              <w:rPr>
                <w:rFonts w:ascii="仿宋" w:eastAsia="仿宋" w:hAnsi="仿宋" w:cs="仿宋" w:hint="eastAsia"/>
                <w:b/>
                <w:bCs/>
                <w:szCs w:val="21"/>
                <w:highlight w:val="yellow"/>
              </w:rPr>
              <w:t>元</w:t>
            </w:r>
          </w:p>
        </w:tc>
        <w:tc>
          <w:tcPr>
            <w:tcW w:w="709" w:type="dxa"/>
            <w:vAlign w:val="center"/>
          </w:tcPr>
          <w:p w:rsidR="00D93D8B" w:rsidRPr="00D93D8B" w:rsidRDefault="00D93D8B" w:rsidP="00D93D8B">
            <w:pPr>
              <w:jc w:val="center"/>
              <w:rPr>
                <w:rFonts w:ascii="仿宋" w:eastAsia="仿宋" w:hAnsi="仿宋" w:cs="仿宋"/>
                <w:b/>
                <w:bCs/>
                <w:szCs w:val="21"/>
                <w:highlight w:val="yellow"/>
              </w:rPr>
            </w:pPr>
          </w:p>
        </w:tc>
        <w:tc>
          <w:tcPr>
            <w:tcW w:w="992" w:type="dxa"/>
            <w:gridSpan w:val="3"/>
            <w:vAlign w:val="center"/>
          </w:tcPr>
          <w:p w:rsidR="00D93D8B" w:rsidRPr="00D93D8B" w:rsidRDefault="00D93D8B" w:rsidP="00D93D8B">
            <w:pPr>
              <w:jc w:val="center"/>
              <w:rPr>
                <w:rFonts w:ascii="仿宋" w:eastAsia="仿宋" w:hAnsi="仿宋"/>
                <w:b/>
                <w:bCs/>
                <w:szCs w:val="21"/>
              </w:rPr>
            </w:pPr>
          </w:p>
        </w:tc>
        <w:tc>
          <w:tcPr>
            <w:tcW w:w="1276" w:type="dxa"/>
            <w:vAlign w:val="center"/>
          </w:tcPr>
          <w:p w:rsidR="00D93D8B" w:rsidRPr="00D93D8B" w:rsidRDefault="00D93D8B" w:rsidP="00D93D8B">
            <w:pPr>
              <w:jc w:val="center"/>
              <w:rPr>
                <w:rFonts w:ascii="仿宋" w:eastAsia="仿宋" w:hAnsi="仿宋"/>
                <w:b/>
                <w:bCs/>
                <w:szCs w:val="21"/>
              </w:rPr>
            </w:pPr>
          </w:p>
        </w:tc>
        <w:tc>
          <w:tcPr>
            <w:tcW w:w="1530" w:type="dxa"/>
            <w:vAlign w:val="center"/>
          </w:tcPr>
          <w:p w:rsidR="00D93D8B" w:rsidRPr="00D93D8B" w:rsidRDefault="00D93D8B" w:rsidP="00D93D8B">
            <w:pPr>
              <w:jc w:val="center"/>
              <w:rPr>
                <w:rFonts w:ascii="仿宋" w:eastAsia="仿宋" w:hAnsi="仿宋"/>
                <w:b/>
                <w:bCs/>
                <w:szCs w:val="21"/>
              </w:rPr>
            </w:pPr>
          </w:p>
        </w:tc>
        <w:tc>
          <w:tcPr>
            <w:tcW w:w="709" w:type="dxa"/>
            <w:vAlign w:val="center"/>
          </w:tcPr>
          <w:p w:rsidR="00D93D8B" w:rsidRPr="00D93D8B" w:rsidRDefault="00D93D8B" w:rsidP="00D93D8B">
            <w:pPr>
              <w:jc w:val="center"/>
              <w:rPr>
                <w:rFonts w:ascii="仿宋" w:eastAsia="仿宋" w:hAnsi="仿宋"/>
                <w:b/>
                <w:bCs/>
                <w:szCs w:val="21"/>
              </w:rPr>
            </w:pPr>
          </w:p>
        </w:tc>
      </w:tr>
      <w:tr w:rsidR="00D93D8B" w:rsidRPr="00731CB0" w:rsidTr="00D93D8B">
        <w:trPr>
          <w:trHeight w:val="1415"/>
        </w:trPr>
        <w:tc>
          <w:tcPr>
            <w:tcW w:w="15451" w:type="dxa"/>
            <w:gridSpan w:val="14"/>
            <w:vAlign w:val="center"/>
          </w:tcPr>
          <w:p w:rsidR="00D93D8B" w:rsidRPr="00731CB0" w:rsidRDefault="00D93D8B" w:rsidP="00D93D8B">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93D8B" w:rsidRPr="00731CB0" w:rsidRDefault="00D93D8B" w:rsidP="00D93D8B">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93D8B" w:rsidRPr="00731CB0" w:rsidRDefault="00D93D8B" w:rsidP="00D93D8B">
            <w:pPr>
              <w:ind w:firstLineChars="400" w:firstLine="960"/>
              <w:rPr>
                <w:rFonts w:ascii="仿宋" w:eastAsia="仿宋" w:hAnsi="仿宋"/>
              </w:rPr>
            </w:pPr>
            <w:r w:rsidRPr="00731CB0">
              <w:rPr>
                <w:rFonts w:ascii="仿宋" w:eastAsia="仿宋" w:hAnsi="仿宋"/>
                <w:sz w:val="24"/>
              </w:rPr>
              <w:t>3</w:t>
            </w:r>
            <w:r w:rsidRPr="00731CB0">
              <w:rPr>
                <w:rFonts w:ascii="仿宋" w:eastAsia="仿宋" w:hAnsi="仿宋" w:cs="宋体" w:hint="eastAsia"/>
                <w:sz w:val="24"/>
              </w:rPr>
              <w:t>、合计总金额栏为必填项。</w:t>
            </w:r>
          </w:p>
        </w:tc>
      </w:tr>
      <w:tr w:rsidR="00D93D8B" w:rsidRPr="00731CB0" w:rsidTr="00D93D8B">
        <w:trPr>
          <w:trHeight w:val="441"/>
        </w:trPr>
        <w:tc>
          <w:tcPr>
            <w:tcW w:w="7683" w:type="dxa"/>
            <w:gridSpan w:val="4"/>
            <w:vMerge w:val="restart"/>
            <w:vAlign w:val="center"/>
          </w:tcPr>
          <w:p w:rsidR="00D93D8B" w:rsidRPr="00731CB0" w:rsidRDefault="00D93D8B" w:rsidP="00D93D8B">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法定代表人或授权委托人</w:t>
            </w:r>
          </w:p>
        </w:tc>
        <w:tc>
          <w:tcPr>
            <w:tcW w:w="4111" w:type="dxa"/>
            <w:gridSpan w:val="5"/>
            <w:vAlign w:val="center"/>
          </w:tcPr>
          <w:p w:rsidR="00D93D8B" w:rsidRPr="00731CB0" w:rsidRDefault="00D93D8B" w:rsidP="00D93D8B">
            <w:pPr>
              <w:rPr>
                <w:rFonts w:ascii="仿宋" w:eastAsia="仿宋" w:hAnsi="仿宋"/>
                <w:sz w:val="24"/>
              </w:rPr>
            </w:pPr>
          </w:p>
        </w:tc>
      </w:tr>
      <w:tr w:rsidR="00D93D8B" w:rsidRPr="00731CB0" w:rsidTr="00D93D8B">
        <w:trPr>
          <w:trHeight w:val="348"/>
        </w:trPr>
        <w:tc>
          <w:tcPr>
            <w:tcW w:w="7683" w:type="dxa"/>
            <w:gridSpan w:val="4"/>
            <w:vMerge/>
            <w:vAlign w:val="center"/>
          </w:tcPr>
          <w:p w:rsidR="00D93D8B" w:rsidRPr="00731CB0" w:rsidRDefault="00D93D8B" w:rsidP="00D93D8B">
            <w:pPr>
              <w:rPr>
                <w:rFonts w:ascii="仿宋" w:eastAsia="仿宋" w:hAnsi="仿宋"/>
                <w:sz w:val="24"/>
              </w:rPr>
            </w:pPr>
          </w:p>
        </w:tc>
        <w:tc>
          <w:tcPr>
            <w:tcW w:w="2410" w:type="dxa"/>
            <w:gridSpan w:val="2"/>
            <w:vMerge w:val="restart"/>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电话</w:t>
            </w:r>
          </w:p>
        </w:tc>
        <w:tc>
          <w:tcPr>
            <w:tcW w:w="3657" w:type="dxa"/>
            <w:gridSpan w:val="4"/>
            <w:vAlign w:val="center"/>
          </w:tcPr>
          <w:p w:rsidR="00D93D8B" w:rsidRPr="00731CB0" w:rsidRDefault="00D93D8B" w:rsidP="00D93D8B">
            <w:pPr>
              <w:rPr>
                <w:rFonts w:ascii="仿宋" w:eastAsia="仿宋" w:hAnsi="仿宋"/>
                <w:sz w:val="24"/>
              </w:rPr>
            </w:pPr>
          </w:p>
        </w:tc>
      </w:tr>
      <w:tr w:rsidR="00D93D8B" w:rsidRPr="00731CB0" w:rsidTr="00D93D8B">
        <w:trPr>
          <w:trHeight w:val="362"/>
        </w:trPr>
        <w:tc>
          <w:tcPr>
            <w:tcW w:w="7683" w:type="dxa"/>
            <w:gridSpan w:val="4"/>
            <w:vMerge/>
            <w:vAlign w:val="center"/>
          </w:tcPr>
          <w:p w:rsidR="00D93D8B" w:rsidRPr="00731CB0" w:rsidRDefault="00D93D8B" w:rsidP="00D93D8B">
            <w:pPr>
              <w:rPr>
                <w:rFonts w:ascii="仿宋" w:eastAsia="仿宋" w:hAnsi="仿宋"/>
                <w:sz w:val="24"/>
              </w:rPr>
            </w:pPr>
          </w:p>
        </w:tc>
        <w:tc>
          <w:tcPr>
            <w:tcW w:w="2410" w:type="dxa"/>
            <w:gridSpan w:val="2"/>
            <w:vMerge/>
            <w:vAlign w:val="center"/>
          </w:tcPr>
          <w:p w:rsidR="00D93D8B" w:rsidRPr="00731CB0" w:rsidRDefault="00D93D8B" w:rsidP="00D93D8B">
            <w:pPr>
              <w:jc w:val="center"/>
              <w:rPr>
                <w:rFonts w:ascii="仿宋" w:eastAsia="仿宋" w:hAnsi="仿宋"/>
                <w:sz w:val="24"/>
              </w:rPr>
            </w:pPr>
          </w:p>
        </w:tc>
        <w:tc>
          <w:tcPr>
            <w:tcW w:w="1701" w:type="dxa"/>
            <w:gridSpan w:val="4"/>
            <w:vAlign w:val="center"/>
          </w:tcPr>
          <w:p w:rsidR="00D93D8B" w:rsidRPr="00731CB0" w:rsidRDefault="00D93D8B" w:rsidP="00D93D8B">
            <w:pPr>
              <w:jc w:val="center"/>
              <w:rPr>
                <w:rFonts w:ascii="仿宋" w:eastAsia="仿宋" w:hAnsi="仿宋"/>
                <w:sz w:val="24"/>
              </w:rPr>
            </w:pPr>
            <w:r w:rsidRPr="00731CB0">
              <w:rPr>
                <w:rFonts w:ascii="仿宋" w:eastAsia="仿宋" w:hAnsi="仿宋" w:cs="宋体" w:hint="eastAsia"/>
                <w:sz w:val="24"/>
              </w:rPr>
              <w:t>邮箱</w:t>
            </w:r>
          </w:p>
        </w:tc>
        <w:tc>
          <w:tcPr>
            <w:tcW w:w="3657" w:type="dxa"/>
            <w:gridSpan w:val="4"/>
            <w:vAlign w:val="center"/>
          </w:tcPr>
          <w:p w:rsidR="00D93D8B" w:rsidRPr="00731CB0" w:rsidRDefault="00D93D8B" w:rsidP="00D93D8B">
            <w:pPr>
              <w:rPr>
                <w:rFonts w:ascii="仿宋" w:eastAsia="仿宋" w:hAnsi="仿宋"/>
                <w:sz w:val="24"/>
              </w:rPr>
            </w:pPr>
          </w:p>
        </w:tc>
      </w:tr>
    </w:tbl>
    <w:p w:rsidR="00F2040D" w:rsidRDefault="00F2040D">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0A3E0F">
        <w:rPr>
          <w:rFonts w:ascii="仿宋" w:eastAsia="仿宋" w:hAnsi="仿宋" w:hint="eastAsia"/>
          <w:bCs/>
          <w:sz w:val="24"/>
        </w:rPr>
        <w:t>7</w:t>
      </w:r>
      <w:r w:rsidR="00BF7F20">
        <w:rPr>
          <w:rFonts w:ascii="仿宋" w:eastAsia="仿宋" w:hAnsi="仿宋" w:hint="eastAsia"/>
          <w:bCs/>
          <w:sz w:val="24"/>
        </w:rPr>
        <w:t>4</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8D8" w:rsidRDefault="002D38D8">
      <w:r>
        <w:separator/>
      </w:r>
    </w:p>
  </w:endnote>
  <w:endnote w:type="continuationSeparator" w:id="1">
    <w:p w:rsidR="002D38D8" w:rsidRDefault="002D3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8D8" w:rsidRDefault="002D38D8">
      <w:r>
        <w:separator/>
      </w:r>
    </w:p>
  </w:footnote>
  <w:footnote w:type="continuationSeparator" w:id="1">
    <w:p w:rsidR="002D38D8" w:rsidRDefault="002D3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601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12</Pages>
  <Words>650</Words>
  <Characters>3711</Characters>
  <Application>Microsoft Office Word</Application>
  <DocSecurity>0</DocSecurity>
  <Lines>30</Lines>
  <Paragraphs>8</Paragraphs>
  <ScaleCrop>false</ScaleCrop>
  <Company>中国微软</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179</cp:revision>
  <cp:lastPrinted>2021-11-01T06:13:00Z</cp:lastPrinted>
  <dcterms:created xsi:type="dcterms:W3CDTF">2021-05-26T01:46:00Z</dcterms:created>
  <dcterms:modified xsi:type="dcterms:W3CDTF">2022-09-01T03:29:00Z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