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ascii="仿宋" w:hAnsi="仿宋" w:eastAsia="仿宋" w:cs="宋体"/>
          <w:b/>
          <w:bCs/>
          <w:sz w:val="44"/>
          <w:szCs w:val="44"/>
          <w:u w:val="single"/>
        </w:rPr>
      </w:pPr>
      <w:r>
        <w:rPr>
          <w:rFonts w:hint="eastAsia" w:ascii="仿宋" w:hAnsi="仿宋" w:eastAsia="仿宋" w:cs="宋体"/>
          <w:b/>
          <w:bCs/>
          <w:sz w:val="44"/>
          <w:szCs w:val="44"/>
          <w:u w:val="single"/>
        </w:rPr>
        <w:t>铜冠建安电控设备厂</w:t>
      </w:r>
    </w:p>
    <w:p>
      <w:pPr>
        <w:jc w:val="center"/>
        <w:rPr>
          <w:rFonts w:hint="eastAsia" w:ascii="仿宋" w:hAnsi="仿宋" w:eastAsia="仿宋" w:cs="宋体"/>
          <w:color w:val="000000"/>
          <w:sz w:val="22"/>
          <w:szCs w:val="22"/>
        </w:rPr>
      </w:pPr>
      <w:r>
        <w:rPr>
          <w:rFonts w:hint="eastAsia" w:ascii="仿宋" w:hAnsi="仿宋" w:eastAsia="仿宋" w:cs="宋体"/>
          <w:b/>
          <w:bCs/>
          <w:sz w:val="44"/>
          <w:szCs w:val="44"/>
          <w:u w:val="single"/>
          <w:lang w:val="en-US" w:eastAsia="zh-CN"/>
        </w:rPr>
        <w:t>金冠铜业项目MNS柜体</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99</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26</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26</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ind w:left="0" w:leftChars="0" w:firstLine="0" w:firstLineChars="0"/>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02</w:t>
      </w:r>
      <w:r>
        <w:rPr>
          <w:rFonts w:hint="eastAsia" w:ascii="仿宋" w:hAnsi="仿宋" w:eastAsia="仿宋" w:cs="仿宋_GB2312"/>
          <w:sz w:val="28"/>
          <w:szCs w:val="28"/>
          <w:u w:val="single"/>
        </w:rPr>
        <w:t>日17:30止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铜陵市翠湖二路666号电控设备厂</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730" w:firstLineChars="202"/>
        <w:rPr>
          <w:rFonts w:ascii="仿宋" w:hAnsi="仿宋" w:eastAsia="仿宋" w:cs="仿宋_GB2312"/>
          <w:b/>
          <w:bCs/>
          <w:sz w:val="36"/>
          <w:szCs w:val="36"/>
          <w:highlight w:val="none"/>
        </w:rPr>
      </w:pP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99</w:t>
      </w:r>
      <w:r>
        <w:rPr>
          <w:rFonts w:hint="eastAsia" w:ascii="仿宋" w:hAnsi="仿宋" w:eastAsia="仿宋"/>
          <w:b/>
          <w:sz w:val="28"/>
          <w:szCs w:val="28"/>
        </w:rPr>
        <w:t>）</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4422"/>
        <w:gridCol w:w="1325"/>
        <w:gridCol w:w="1085"/>
        <w:gridCol w:w="265"/>
        <w:gridCol w:w="1085"/>
        <w:gridCol w:w="351"/>
        <w:gridCol w:w="768"/>
        <w:gridCol w:w="158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4422" w:type="dxa"/>
            <w:vAlign w:val="center"/>
          </w:tcPr>
          <w:p>
            <w:pPr>
              <w:jc w:val="center"/>
              <w:rPr>
                <w:rFonts w:ascii="仿宋" w:hAnsi="仿宋" w:eastAsia="仿宋"/>
                <w:sz w:val="24"/>
              </w:rPr>
            </w:pPr>
            <w:r>
              <w:rPr>
                <w:rFonts w:hint="eastAsia" w:ascii="仿宋" w:hAnsi="仿宋" w:eastAsia="仿宋"/>
                <w:sz w:val="24"/>
              </w:rPr>
              <w:t>型号规格</w:t>
            </w:r>
          </w:p>
        </w:tc>
        <w:tc>
          <w:tcPr>
            <w:tcW w:w="1325" w:type="dxa"/>
            <w:vAlign w:val="center"/>
          </w:tcPr>
          <w:p>
            <w:pPr>
              <w:jc w:val="center"/>
              <w:rPr>
                <w:rFonts w:ascii="仿宋" w:hAnsi="仿宋" w:eastAsia="仿宋"/>
                <w:sz w:val="24"/>
              </w:rPr>
            </w:pPr>
            <w:r>
              <w:rPr>
                <w:rFonts w:hint="eastAsia" w:ascii="仿宋" w:hAnsi="仿宋" w:eastAsia="仿宋"/>
                <w:sz w:val="24"/>
              </w:rPr>
              <w:t>单位</w:t>
            </w:r>
          </w:p>
        </w:tc>
        <w:tc>
          <w:tcPr>
            <w:tcW w:w="1350" w:type="dxa"/>
            <w:gridSpan w:val="2"/>
            <w:vAlign w:val="center"/>
          </w:tcPr>
          <w:p>
            <w:pPr>
              <w:jc w:val="center"/>
              <w:rPr>
                <w:rFonts w:ascii="仿宋" w:hAnsi="仿宋" w:eastAsia="仿宋"/>
                <w:sz w:val="24"/>
              </w:rPr>
            </w:pPr>
            <w:r>
              <w:rPr>
                <w:rFonts w:hint="eastAsia" w:ascii="仿宋" w:hAnsi="仿宋" w:eastAsia="仿宋"/>
                <w:sz w:val="24"/>
              </w:rPr>
              <w:t>数量</w:t>
            </w:r>
          </w:p>
        </w:tc>
        <w:tc>
          <w:tcPr>
            <w:tcW w:w="1085" w:type="dxa"/>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119" w:type="dxa"/>
            <w:gridSpan w:val="2"/>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rPr>
              <w:t>总价</w:t>
            </w:r>
            <w:r>
              <w:rPr>
                <w:rFonts w:hint="eastAsia" w:ascii="仿宋" w:hAnsi="仿宋" w:eastAsia="仿宋"/>
                <w:bCs/>
                <w:color w:val="FF0000"/>
                <w:sz w:val="24"/>
              </w:rPr>
              <w:t>＊</w:t>
            </w:r>
          </w:p>
        </w:tc>
        <w:tc>
          <w:tcPr>
            <w:tcW w:w="1581"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308" w:type="dxa"/>
            <w:vAlign w:val="center"/>
          </w:tcPr>
          <w:p>
            <w:pPr>
              <w:jc w:val="center"/>
              <w:rPr>
                <w:rFonts w:hint="eastAsia" w:ascii="仿宋" w:hAnsi="仿宋" w:eastAsia="仿宋"/>
                <w:sz w:val="24"/>
                <w:lang w:eastAsia="zh-CN"/>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MNS柜体</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2200*1000*1000，具体见</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柜体版面图</w:t>
            </w:r>
          </w:p>
        </w:tc>
        <w:tc>
          <w:tcPr>
            <w:tcW w:w="132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350" w:type="dxa"/>
            <w:gridSpan w:val="2"/>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85"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MNS柜体</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2200*1000*600，具体见</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柜体版面图</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35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5"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MNS柜体</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2200*1000*1000，具体见</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柜体版面图</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35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85"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MNS柜体</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2200*1000*600，具体见</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柜体版面图</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35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085"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9" w:type="dxa"/>
            <w:vAlign w:val="center"/>
          </w:tcPr>
          <w:p>
            <w:pPr>
              <w:jc w:val="center"/>
              <w:rPr>
                <w:rFonts w:ascii="仿宋" w:hAnsi="仿宋" w:eastAsia="仿宋"/>
                <w:b/>
                <w:bCs/>
                <w:szCs w:val="21"/>
                <w:highlight w:val="yellow"/>
              </w:rPr>
            </w:pP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4422" w:type="dxa"/>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1325" w:type="dxa"/>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1350" w:type="dxa"/>
            <w:gridSpan w:val="2"/>
            <w:vAlign w:val="center"/>
          </w:tcPr>
          <w:p>
            <w:pPr>
              <w:jc w:val="center"/>
              <w:rPr>
                <w:rFonts w:ascii="仿宋" w:hAnsi="仿宋" w:eastAsia="仿宋" w:cs="仿宋"/>
                <w:b/>
                <w:bCs/>
                <w:szCs w:val="21"/>
                <w:highlight w:val="yellow"/>
              </w:rPr>
            </w:pPr>
          </w:p>
        </w:tc>
        <w:tc>
          <w:tcPr>
            <w:tcW w:w="1085" w:type="dxa"/>
            <w:vAlign w:val="center"/>
          </w:tcPr>
          <w:p>
            <w:pPr>
              <w:jc w:val="center"/>
              <w:rPr>
                <w:rFonts w:ascii="仿宋" w:hAnsi="仿宋" w:eastAsia="仿宋"/>
                <w:b/>
                <w:bCs/>
                <w:szCs w:val="21"/>
              </w:rPr>
            </w:pPr>
          </w:p>
        </w:tc>
        <w:tc>
          <w:tcPr>
            <w:tcW w:w="1119" w:type="dxa"/>
            <w:gridSpan w:val="2"/>
            <w:vAlign w:val="center"/>
          </w:tcPr>
          <w:p>
            <w:pPr>
              <w:jc w:val="center"/>
              <w:rPr>
                <w:rFonts w:ascii="仿宋" w:hAnsi="仿宋" w:eastAsia="仿宋"/>
                <w:b/>
                <w:bCs/>
                <w:szCs w:val="21"/>
              </w:rPr>
            </w:pPr>
          </w:p>
        </w:tc>
        <w:tc>
          <w:tcPr>
            <w:tcW w:w="1581" w:type="dxa"/>
            <w:vAlign w:val="center"/>
          </w:tcPr>
          <w:p>
            <w:pPr>
              <w:jc w:val="center"/>
              <w:rPr>
                <w:rFonts w:ascii="仿宋" w:hAnsi="仿宋" w:eastAsia="仿宋"/>
                <w:b/>
                <w:bCs/>
                <w:szCs w:val="21"/>
              </w:rPr>
            </w:pPr>
          </w:p>
        </w:tc>
        <w:tc>
          <w:tcPr>
            <w:tcW w:w="1308"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1"/>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3" w:type="dxa"/>
            <w:gridSpan w:val="3"/>
            <w:vMerge w:val="restart"/>
            <w:vAlign w:val="center"/>
          </w:tcPr>
          <w:p>
            <w:pPr>
              <w:rPr>
                <w:rFonts w:ascii="仿宋" w:hAnsi="仿宋" w:eastAsia="仿宋"/>
                <w:sz w:val="24"/>
              </w:rPr>
            </w:pPr>
            <w:r>
              <w:rPr>
                <w:rFonts w:hint="eastAsia" w:ascii="仿宋" w:hAnsi="仿宋" w:eastAsia="仿宋" w:cs="宋体"/>
                <w:sz w:val="24"/>
              </w:rPr>
              <w:t>投标单位（公章）</w:t>
            </w:r>
          </w:p>
        </w:tc>
        <w:tc>
          <w:tcPr>
            <w:tcW w:w="4111" w:type="dxa"/>
            <w:gridSpan w:val="5"/>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83" w:type="dxa"/>
            <w:gridSpan w:val="3"/>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3"/>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83" w:type="dxa"/>
            <w:gridSpan w:val="3"/>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3"/>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spacing w:line="600" w:lineRule="exact"/>
        <w:jc w:val="center"/>
        <w:rPr>
          <w:rFonts w:hint="eastAsia" w:ascii="仿宋" w:hAnsi="仿宋" w:eastAsia="仿宋" w:cs="仿宋_GB2312"/>
          <w:b/>
          <w:sz w:val="36"/>
          <w:szCs w:val="36"/>
        </w:rPr>
      </w:pPr>
    </w:p>
    <w:p>
      <w:pPr>
        <w:pStyle w:val="2"/>
        <w:ind w:left="0" w:leftChars="0" w:firstLine="0" w:firstLineChars="0"/>
        <w:rPr>
          <w:rFonts w:hint="default" w:ascii="仿宋" w:hAnsi="仿宋" w:eastAsia="仿宋" w:cs="仿宋_GB2312"/>
          <w:b/>
          <w:sz w:val="36"/>
          <w:szCs w:val="36"/>
          <w:lang w:val="en-US" w:eastAsia="zh-CN"/>
        </w:rPr>
      </w:pPr>
    </w:p>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hint="default" w:ascii="仿宋" w:hAnsi="仿宋" w:eastAsia="仿宋"/>
          <w:bCs/>
          <w:sz w:val="24"/>
          <w:lang w:val="en-US" w:eastAsia="zh-CN"/>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lang w:val="en-US" w:eastAsia="zh-CN"/>
        </w:rPr>
        <w:t>99</w:t>
      </w:r>
      <w:bookmarkStart w:id="0" w:name="_GoBack"/>
      <w:bookmarkEnd w:id="0"/>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rPr>
          <w:rFonts w:ascii="仿宋" w:hAnsi="仿宋" w:eastAsia="仿宋"/>
          <w:sz w:val="24"/>
          <w:szCs w:val="22"/>
        </w:rPr>
      </w:pPr>
    </w:p>
    <w:p>
      <w:pPr>
        <w:pStyle w:val="2"/>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8F94B23"/>
    <w:rsid w:val="197A053B"/>
    <w:rsid w:val="19D977BD"/>
    <w:rsid w:val="1B59783C"/>
    <w:rsid w:val="1BB44FC0"/>
    <w:rsid w:val="1BBF797C"/>
    <w:rsid w:val="1DEE2CCA"/>
    <w:rsid w:val="1E021478"/>
    <w:rsid w:val="1FB3349A"/>
    <w:rsid w:val="2037683E"/>
    <w:rsid w:val="217A6EBF"/>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DB17430"/>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5FAE5456"/>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3536</Words>
  <Characters>3979</Characters>
  <Lines>32</Lines>
  <Paragraphs>9</Paragraphs>
  <TotalTime>2</TotalTime>
  <ScaleCrop>false</ScaleCrop>
  <LinksUpToDate>false</LinksUpToDate>
  <CharactersWithSpaces>4057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2022-10-25T00:44:45Z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2E327A5F29DF4E1899C945ECEE77504D</vt:lpwstr>
  </property>
</Properties>
</file>