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pStyle w:val="2"/>
        <w:rPr>
          <w:rFonts w:hint="eastAsia" w:asciiTheme="minorEastAsia" w:hAnsiTheme="minorEastAsia" w:eastAsiaTheme="minorEastAsia" w:cstheme="minorEastAsia"/>
          <w:kern w:val="1"/>
          <w:sz w:val="44"/>
          <w:szCs w:val="44"/>
        </w:rPr>
      </w:pPr>
    </w:p>
    <w:p>
      <w:pPr>
        <w:pStyle w:val="2"/>
        <w:rPr>
          <w:rFonts w:hint="eastAsia" w:asciiTheme="minorEastAsia" w:hAnsiTheme="minorEastAsia" w:eastAsiaTheme="minorEastAsia" w:cstheme="minorEastAsia"/>
          <w:kern w:val="1"/>
          <w:sz w:val="44"/>
          <w:szCs w:val="44"/>
        </w:rPr>
      </w:pPr>
    </w:p>
    <w:p>
      <w:pPr>
        <w:jc w:val="center"/>
        <w:rPr>
          <w:rFonts w:hint="default"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rPr>
        <w:t>钢构公司-</w:t>
      </w:r>
      <w:r>
        <w:rPr>
          <w:rFonts w:hint="eastAsia" w:asciiTheme="minorEastAsia" w:hAnsiTheme="minorEastAsia" w:eastAsiaTheme="minorEastAsia" w:cstheme="minorEastAsia"/>
          <w:b/>
          <w:bCs/>
          <w:sz w:val="40"/>
          <w:szCs w:val="40"/>
          <w:lang w:eastAsia="zh-CN"/>
        </w:rPr>
        <w:t>池州</w:t>
      </w:r>
      <w:r>
        <w:rPr>
          <w:rFonts w:hint="eastAsia" w:asciiTheme="minorEastAsia" w:hAnsiTheme="minorEastAsia" w:eastAsiaTheme="minorEastAsia" w:cstheme="minorEastAsia"/>
          <w:b/>
          <w:bCs/>
          <w:sz w:val="40"/>
          <w:szCs w:val="40"/>
          <w:lang w:val="en-US" w:eastAsia="zh-CN"/>
        </w:rPr>
        <w:t>铜箔项目ALC墙板材料</w:t>
      </w:r>
    </w:p>
    <w:p>
      <w:pPr>
        <w:spacing w:line="700" w:lineRule="exact"/>
        <w:jc w:val="center"/>
        <w:rPr>
          <w:rFonts w:asciiTheme="minorEastAsia" w:hAnsiTheme="minorEastAsia" w:eastAsiaTheme="minorEastAsia" w:cstheme="minorEastAsia"/>
          <w:sz w:val="44"/>
          <w:szCs w:val="44"/>
        </w:rPr>
      </w:pPr>
      <w:bookmarkStart w:id="0" w:name="_GoBack"/>
      <w:bookmarkEnd w:id="0"/>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pStyle w:val="2"/>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366</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4</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28</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709" w:right="1338" w:bottom="312" w:left="1468" w:header="851" w:footer="272" w:gutter="283"/>
          <w:pgNumType w:start="1"/>
          <w:cols w:space="0" w:num="1"/>
          <w:rtlGutter w:val="0"/>
          <w:docGrid w:type="linesAndChars" w:linePitch="312" w:charSpace="1033"/>
        </w:sect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7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28</w:t>
      </w:r>
      <w:r>
        <w:rPr>
          <w:rFonts w:hint="eastAsia" w:asciiTheme="minorEastAsia" w:hAnsiTheme="minorEastAsia" w:eastAsiaTheme="minorEastAsia" w:cstheme="minorEastAsia"/>
          <w:sz w:val="28"/>
          <w:szCs w:val="28"/>
          <w:u w:val="single"/>
        </w:rPr>
        <w:t>日</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日</w:t>
      </w:r>
      <w:r>
        <w:rPr>
          <w:rFonts w:hint="eastAsia" w:asciiTheme="minorEastAsia" w:hAnsiTheme="minorEastAsia" w:eastAsiaTheme="minorEastAsia" w:cstheme="minorEastAsia"/>
          <w:sz w:val="28"/>
          <w:szCs w:val="28"/>
          <w:u w:val="single"/>
          <w:lang w:val="en-US" w:eastAsia="zh-CN"/>
        </w:rPr>
        <w:t>14</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日</w:t>
      </w:r>
      <w:r>
        <w:rPr>
          <w:rFonts w:hint="eastAsia" w:asciiTheme="minorEastAsia" w:hAnsiTheme="minorEastAsia" w:eastAsiaTheme="minorEastAsia" w:cstheme="minorEastAsia"/>
          <w:sz w:val="28"/>
          <w:szCs w:val="28"/>
          <w:u w:val="single"/>
          <w:lang w:val="en-US" w:eastAsia="zh-CN"/>
        </w:rPr>
        <w:t>14</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0</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本次招标的具体内容如下（详见报价单）：钢构公司-</w:t>
      </w:r>
      <w:r>
        <w:rPr>
          <w:rFonts w:hint="eastAsia" w:asciiTheme="minorEastAsia" w:hAnsiTheme="minorEastAsia" w:eastAsiaTheme="minorEastAsia" w:cstheme="minorEastAsia"/>
          <w:sz w:val="28"/>
          <w:szCs w:val="28"/>
          <w:u w:val="single"/>
          <w:lang w:eastAsia="zh-CN"/>
        </w:rPr>
        <w:t>池州</w:t>
      </w:r>
      <w:r>
        <w:rPr>
          <w:rFonts w:hint="eastAsia" w:asciiTheme="minorEastAsia" w:hAnsiTheme="minorEastAsia" w:eastAsiaTheme="minorEastAsia" w:cstheme="minorEastAsia"/>
          <w:sz w:val="28"/>
          <w:szCs w:val="28"/>
          <w:u w:val="single"/>
          <w:lang w:val="en-US" w:eastAsia="zh-CN"/>
        </w:rPr>
        <w:t>铜箔200mm厚ALC墙板2525.76㎡（</w:t>
      </w:r>
      <w:r>
        <w:rPr>
          <w:rFonts w:hint="eastAsia" w:asciiTheme="minorEastAsia" w:hAnsiTheme="minorEastAsia" w:eastAsiaTheme="minorEastAsia" w:cstheme="minorEastAsia"/>
          <w:b w:val="0"/>
          <w:bCs w:val="0"/>
          <w:color w:val="auto"/>
          <w:sz w:val="28"/>
          <w:szCs w:val="28"/>
          <w:u w:val="single"/>
          <w:lang w:val="en-US" w:eastAsia="zh-CN"/>
        </w:rPr>
        <w:t>详见报价单）</w:t>
      </w:r>
      <w:r>
        <w:rPr>
          <w:rFonts w:hint="eastAsia" w:asciiTheme="minorEastAsia" w:hAnsiTheme="minorEastAsia" w:eastAsiaTheme="minorEastAsia" w:cstheme="minorEastAsia"/>
          <w:sz w:val="28"/>
          <w:szCs w:val="28"/>
          <w:u w:val="single"/>
        </w:rPr>
        <w:t>。</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7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70" w:firstLineChars="200"/>
        <w:rPr>
          <w:rFonts w:asciiTheme="minorEastAsia" w:hAnsiTheme="minorEastAsia" w:eastAsiaTheme="minorEastAsia" w:cstheme="minorEastAsia"/>
          <w:sz w:val="28"/>
          <w:szCs w:val="28"/>
        </w:rPr>
      </w:pPr>
    </w:p>
    <w:p>
      <w:pPr>
        <w:ind w:firstLine="570" w:firstLineChars="200"/>
        <w:rPr>
          <w:rFonts w:asciiTheme="minorEastAsia" w:hAnsiTheme="minorEastAsia" w:eastAsiaTheme="minorEastAsia" w:cstheme="minorEastAsia"/>
          <w:sz w:val="28"/>
          <w:szCs w:val="28"/>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7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日1</w:t>
      </w:r>
      <w:r>
        <w:rPr>
          <w:rFonts w:hint="eastAsia" w:asciiTheme="minorEastAsia" w:hAnsiTheme="minorEastAsia" w:eastAsiaTheme="minorEastAsia" w:cstheme="minorEastAsia"/>
          <w:sz w:val="28"/>
          <w:szCs w:val="28"/>
          <w:u w:val="single"/>
          <w:lang w:val="en-US" w:eastAsia="zh-CN"/>
        </w:rPr>
        <w:t>1</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70" w:firstLineChars="200"/>
        <w:rPr>
          <w:rFonts w:hint="default"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5</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日</w:t>
      </w:r>
      <w:r>
        <w:rPr>
          <w:rFonts w:hint="eastAsia" w:asciiTheme="minorEastAsia" w:hAnsiTheme="minorEastAsia" w:eastAsiaTheme="minorEastAsia" w:cstheme="minorEastAsia"/>
          <w:sz w:val="28"/>
          <w:szCs w:val="28"/>
          <w:u w:val="single"/>
          <w:lang w:val="en-US" w:eastAsia="zh-CN"/>
        </w:rPr>
        <w:t>12</w:t>
      </w:r>
      <w:r>
        <w:rPr>
          <w:rFonts w:hint="eastAsia" w:asciiTheme="minorEastAsia" w:hAnsiTheme="minorEastAsia" w:eastAsiaTheme="minorEastAsia" w:cstheme="minorEastAsia"/>
          <w:sz w:val="28"/>
          <w:szCs w:val="28"/>
          <w:u w:val="single"/>
        </w:rPr>
        <w:t>:</w:t>
      </w:r>
      <w:r>
        <w:rPr>
          <w:rFonts w:hint="eastAsia" w:asciiTheme="minorEastAsia" w:hAnsiTheme="minorEastAsia" w:eastAsiaTheme="minorEastAsia" w:cstheme="minorEastAsia"/>
          <w:sz w:val="28"/>
          <w:szCs w:val="28"/>
          <w:u w:val="single"/>
          <w:lang w:val="en-US" w:eastAsia="zh-CN"/>
        </w:rPr>
        <w:t>30</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7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合同签订，货到验收合格后收到发票入账，</w:t>
      </w:r>
      <w:r>
        <w:rPr>
          <w:rFonts w:hint="eastAsia" w:asciiTheme="minorEastAsia" w:hAnsiTheme="minorEastAsia" w:eastAsiaTheme="minorEastAsia" w:cstheme="minorEastAsia"/>
          <w:sz w:val="28"/>
          <w:szCs w:val="28"/>
          <w:u w:val="single"/>
          <w:lang w:eastAsia="zh-CN"/>
        </w:rPr>
        <w:t>入账次月支付</w:t>
      </w:r>
      <w:r>
        <w:rPr>
          <w:rFonts w:hint="eastAsia" w:asciiTheme="minorEastAsia" w:hAnsiTheme="minorEastAsia" w:eastAsiaTheme="minorEastAsia" w:cstheme="minorEastAsia"/>
          <w:sz w:val="28"/>
          <w:szCs w:val="28"/>
          <w:u w:val="single"/>
          <w:lang w:val="en-US" w:eastAsia="zh-CN"/>
        </w:rPr>
        <w:t>40%，年底支付40%，剩余20%后两年内付清</w:t>
      </w:r>
      <w:r>
        <w:rPr>
          <w:rFonts w:hint="eastAsia" w:asciiTheme="minorEastAsia" w:hAnsiTheme="minorEastAsia" w:eastAsiaTheme="minorEastAsia" w:cstheme="minorEastAsia"/>
          <w:sz w:val="28"/>
          <w:szCs w:val="28"/>
          <w:u w:val="single"/>
          <w:lang w:eastAsia="zh-CN"/>
        </w:rPr>
        <w:t>（对付款如有偏离请在报价单备注，评委可根据价格及付款条件综合评选预中标单位）</w:t>
      </w:r>
      <w:r>
        <w:rPr>
          <w:rFonts w:hint="eastAsia" w:asciiTheme="minorEastAsia" w:hAnsiTheme="minorEastAsia" w:eastAsiaTheme="minorEastAsia" w:cstheme="minorEastAsia"/>
          <w:sz w:val="28"/>
          <w:szCs w:val="28"/>
          <w:u w:val="single"/>
        </w:rPr>
        <w:t>。</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7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49"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49"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center"/>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240" w:lineRule="auto"/>
        <w:jc w:val="center"/>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7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240" w:lineRule="auto"/>
        <w:rPr>
          <w:rFonts w:asciiTheme="minorEastAsia" w:hAnsiTheme="minorEastAsia" w:eastAsiaTheme="minorEastAsia" w:cstheme="minorEastAsia"/>
          <w:b/>
          <w:sz w:val="24"/>
          <w:szCs w:val="24"/>
        </w:rPr>
      </w:pPr>
    </w:p>
    <w:p>
      <w:pPr>
        <w:spacing w:line="600" w:lineRule="exact"/>
        <w:ind w:firstLine="57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70" w:firstLineChars="20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90" w:firstLineChars="200"/>
        <w:rPr>
          <w:rFonts w:asciiTheme="minorEastAsia" w:hAnsiTheme="minorEastAsia" w:eastAsiaTheme="minorEastAsia" w:cstheme="minorEastAsia"/>
          <w:sz w:val="24"/>
        </w:rPr>
      </w:pP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9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p>
    <w:p>
      <w:pPr>
        <w:spacing w:before="156" w:beforeLines="50" w:after="156" w:afterLines="50" w:line="360" w:lineRule="auto"/>
        <w:ind w:firstLine="4165"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165"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635"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before="156" w:beforeLines="50" w:after="156" w:afterLines="50" w:line="360" w:lineRule="auto"/>
        <w:ind w:firstLine="6555" w:firstLineChars="2300"/>
        <w:rPr>
          <w:rFonts w:asciiTheme="minorEastAsia" w:hAnsiTheme="minorEastAsia" w:eastAsiaTheme="minorEastAsia" w:cstheme="minorEastAsia"/>
          <w:sz w:val="28"/>
          <w:szCs w:val="28"/>
        </w:rPr>
      </w:pPr>
    </w:p>
    <w:p>
      <w:pPr>
        <w:spacing w:line="600" w:lineRule="exact"/>
        <w:ind w:firstLine="570" w:firstLineChars="200"/>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70" w:firstLineChars="200"/>
        <w:rPr>
          <w:rFonts w:asciiTheme="minorEastAsia" w:hAnsiTheme="minorEastAsia" w:eastAsiaTheme="minorEastAsia" w:cstheme="minorEastAsia"/>
          <w:sz w:val="28"/>
          <w:szCs w:val="28"/>
        </w:rPr>
      </w:pPr>
    </w:p>
    <w:p>
      <w:pPr>
        <w:spacing w:line="520" w:lineRule="exact"/>
        <w:ind w:firstLine="57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7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7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70" w:firstLineChars="200"/>
        <w:rPr>
          <w:rFonts w:asciiTheme="minorEastAsia" w:hAnsiTheme="minorEastAsia" w:eastAsiaTheme="minorEastAsia" w:cstheme="minorEastAsia"/>
          <w:color w:val="000000"/>
          <w:sz w:val="28"/>
          <w:szCs w:val="28"/>
          <w:u w:val="single"/>
        </w:rPr>
      </w:pPr>
    </w:p>
    <w:p>
      <w:pPr>
        <w:spacing w:line="520" w:lineRule="exact"/>
        <w:ind w:firstLine="5415" w:firstLineChars="1900"/>
        <w:rPr>
          <w:rFonts w:asciiTheme="minorEastAsia" w:hAnsiTheme="minorEastAsia" w:eastAsiaTheme="minorEastAsia" w:cstheme="minorEastAsia"/>
          <w:sz w:val="28"/>
          <w:szCs w:val="28"/>
        </w:rPr>
      </w:pPr>
    </w:p>
    <w:p>
      <w:pPr>
        <w:spacing w:line="520" w:lineRule="exact"/>
        <w:ind w:firstLine="513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13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80" w:firstLineChars="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4677F9B"/>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52A64"/>
    <w:rsid w:val="25F7787F"/>
    <w:rsid w:val="26A26CEB"/>
    <w:rsid w:val="27F95E40"/>
    <w:rsid w:val="299D4A4C"/>
    <w:rsid w:val="29A812EF"/>
    <w:rsid w:val="2A1902C2"/>
    <w:rsid w:val="2C64541C"/>
    <w:rsid w:val="2C995D0F"/>
    <w:rsid w:val="2D3E7816"/>
    <w:rsid w:val="2F29557C"/>
    <w:rsid w:val="30131353"/>
    <w:rsid w:val="30D974B7"/>
    <w:rsid w:val="30E96026"/>
    <w:rsid w:val="325A51BE"/>
    <w:rsid w:val="3289567B"/>
    <w:rsid w:val="333663C1"/>
    <w:rsid w:val="33703A4F"/>
    <w:rsid w:val="337445C0"/>
    <w:rsid w:val="34404C2C"/>
    <w:rsid w:val="34560B2A"/>
    <w:rsid w:val="346848DB"/>
    <w:rsid w:val="354F3A99"/>
    <w:rsid w:val="357B16F3"/>
    <w:rsid w:val="36050FAB"/>
    <w:rsid w:val="367256CF"/>
    <w:rsid w:val="373B612C"/>
    <w:rsid w:val="37EE64F4"/>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9672964"/>
    <w:rsid w:val="59C935F6"/>
    <w:rsid w:val="5A947382"/>
    <w:rsid w:val="5ABC477B"/>
    <w:rsid w:val="5AD47530"/>
    <w:rsid w:val="5C1E1084"/>
    <w:rsid w:val="5C974AF9"/>
    <w:rsid w:val="5ED81A2D"/>
    <w:rsid w:val="601B5879"/>
    <w:rsid w:val="60F035C2"/>
    <w:rsid w:val="616C0C8E"/>
    <w:rsid w:val="63E45615"/>
    <w:rsid w:val="642E3C33"/>
    <w:rsid w:val="66131908"/>
    <w:rsid w:val="66F57FEB"/>
    <w:rsid w:val="67445ADA"/>
    <w:rsid w:val="68761B8F"/>
    <w:rsid w:val="69AD4D95"/>
    <w:rsid w:val="69E60D0A"/>
    <w:rsid w:val="6A315ABB"/>
    <w:rsid w:val="6A87598F"/>
    <w:rsid w:val="6B1F2406"/>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9</Pages>
  <Words>2784</Words>
  <Characters>3102</Characters>
  <Lines>56</Lines>
  <Paragraphs>15</Paragraphs>
  <TotalTime>15</TotalTime>
  <ScaleCrop>false</ScaleCrop>
  <LinksUpToDate>false</LinksUpToDate>
  <CharactersWithSpaces>3181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海阔天空</cp:lastModifiedBy>
  <cp:lastPrinted>2019-04-17T07:02:00Z</cp:lastPrinted>
  <dcterms:modified xsi:type="dcterms:W3CDTF">2023-04-28T01:49:00Z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F19D08C2DD054226A70AD001185DAF6A</vt:lpwstr>
  </property>
</Properties>
</file>