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spacing w:line="700" w:lineRule="exact"/>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w:t>
      </w:r>
      <w:r>
        <w:rPr>
          <w:rFonts w:hint="eastAsia" w:asciiTheme="minorEastAsia" w:hAnsiTheme="minorEastAsia" w:eastAsiaTheme="minorEastAsia" w:cstheme="minorEastAsia"/>
          <w:b/>
          <w:bCs/>
          <w:sz w:val="44"/>
          <w:szCs w:val="44"/>
        </w:rPr>
        <w:t>-</w:t>
      </w:r>
      <w:r>
        <w:rPr>
          <w:rFonts w:hint="eastAsia" w:asciiTheme="minorEastAsia" w:hAnsiTheme="minorEastAsia" w:eastAsiaTheme="minorEastAsia" w:cstheme="minorEastAsia"/>
          <w:b/>
          <w:bCs/>
          <w:sz w:val="44"/>
          <w:szCs w:val="44"/>
          <w:lang w:val="en-US" w:eastAsia="zh-CN"/>
        </w:rPr>
        <w:t>庐天马山矿业项目-变频系统等</w:t>
      </w:r>
    </w:p>
    <w:p>
      <w:pPr>
        <w:pStyle w:val="2"/>
        <w:rPr>
          <w:rFonts w:hint="eastAsia"/>
          <w:lang w:val="en-US" w:eastAsia="zh-CN"/>
        </w:rPr>
      </w:pP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437</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天马山矿业项目-变频系统</w:t>
      </w:r>
      <w:bookmarkStart w:id="0" w:name="_GoBack"/>
      <w:bookmarkEnd w:id="0"/>
      <w:r>
        <w:rPr>
          <w:rFonts w:hint="eastAsia" w:ascii="仿宋" w:hAnsi="仿宋" w:eastAsia="仿宋" w:cs="仿宋"/>
          <w:sz w:val="24"/>
          <w:szCs w:val="24"/>
          <w:u w:val="single"/>
          <w:lang w:val="en-US" w:eastAsia="zh-CN"/>
        </w:rPr>
        <w:t>等材料</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22F7967"/>
    <w:rsid w:val="125E4C7B"/>
    <w:rsid w:val="12A820AD"/>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16</TotalTime>
  <ScaleCrop>false</ScaleCrop>
  <LinksUpToDate>false</LinksUpToDate>
  <CharactersWithSpaces>3098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2024-03-20T02:36:13Z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F19D08C2DD054226A70AD001185DAF6A</vt:lpwstr>
  </property>
</Properties>
</file>